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1BBC" w14:textId="77777777" w:rsidR="00482465" w:rsidRDefault="00954202" w:rsidP="002F3188">
      <w:pPr>
        <w:autoSpaceDE w:val="0"/>
        <w:autoSpaceDN w:val="0"/>
        <w:adjustRightInd w:val="0"/>
        <w:spacing w:before="100" w:beforeAutospacing="1" w:after="0" w:line="230" w:lineRule="exact"/>
        <w:ind w:right="1620"/>
        <w:rPr>
          <w:rFonts w:ascii="Open Sans" w:eastAsiaTheme="minorHAnsi" w:hAnsi="Open Sans" w:cs="Open Sans"/>
          <w:b/>
          <w:bCs/>
          <w:sz w:val="20"/>
          <w:szCs w:val="20"/>
        </w:rPr>
      </w:pPr>
      <w:r>
        <w:rPr>
          <w:rFonts w:ascii="Open Sans" w:eastAsiaTheme="minorHAnsi" w:hAnsi="Open Sans" w:cs="Open Sans"/>
          <w:b/>
          <w:bCs/>
          <w:sz w:val="20"/>
          <w:szCs w:val="20"/>
        </w:rPr>
        <w:t xml:space="preserve">   </w:t>
      </w:r>
      <w:r w:rsidR="00733482">
        <w:rPr>
          <w:rFonts w:ascii="Open Sans" w:eastAsiaTheme="minorHAnsi" w:hAnsi="Open Sans" w:cs="Open Sans"/>
          <w:b/>
          <w:bCs/>
          <w:sz w:val="20"/>
          <w:szCs w:val="20"/>
        </w:rPr>
        <w:t xml:space="preserve">  </w:t>
      </w:r>
    </w:p>
    <w:p w14:paraId="0C13AC1C" w14:textId="3B00A398" w:rsidR="005815FF" w:rsidRPr="005815FF" w:rsidRDefault="00CD116A" w:rsidP="005815FF">
      <w:pPr>
        <w:autoSpaceDE w:val="0"/>
        <w:autoSpaceDN w:val="0"/>
        <w:adjustRightInd w:val="0"/>
        <w:spacing w:before="100" w:beforeAutospacing="1" w:after="0" w:line="230" w:lineRule="exact"/>
        <w:ind w:left="1260" w:right="1620" w:firstLine="720"/>
        <w:rPr>
          <w:rFonts w:ascii="Open Sans" w:eastAsiaTheme="minorHAnsi" w:hAnsi="Open Sans" w:cs="Open Sans"/>
          <w:b/>
          <w:bCs/>
          <w:sz w:val="20"/>
          <w:szCs w:val="20"/>
        </w:rPr>
      </w:pPr>
      <w:r>
        <w:rPr>
          <w:rFonts w:ascii="Open Sans" w:eastAsiaTheme="minorHAnsi" w:hAnsi="Open Sans" w:cs="Open Sans"/>
          <w:b/>
          <w:bCs/>
          <w:sz w:val="20"/>
          <w:szCs w:val="20"/>
        </w:rPr>
        <w:t xml:space="preserve">            </w:t>
      </w:r>
      <w:r w:rsidR="00697424">
        <w:rPr>
          <w:rFonts w:ascii="Open Sans" w:eastAsiaTheme="minorHAnsi" w:hAnsi="Open Sans" w:cs="Open Sans"/>
          <w:b/>
          <w:bCs/>
          <w:sz w:val="20"/>
          <w:szCs w:val="20"/>
        </w:rPr>
        <w:t xml:space="preserve">  </w:t>
      </w:r>
      <w:r w:rsidR="00230540">
        <w:rPr>
          <w:rFonts w:ascii="Open Sans" w:eastAsiaTheme="minorHAnsi" w:hAnsi="Open Sans" w:cs="Open Sans"/>
          <w:b/>
          <w:bCs/>
          <w:sz w:val="20"/>
          <w:szCs w:val="20"/>
        </w:rPr>
        <w:t>APPROV</w:t>
      </w:r>
      <w:bookmarkStart w:id="0" w:name="_GoBack"/>
      <w:bookmarkEnd w:id="0"/>
      <w:r w:rsidR="001A173C">
        <w:rPr>
          <w:rFonts w:ascii="Open Sans" w:eastAsiaTheme="minorHAnsi" w:hAnsi="Open Sans" w:cs="Open Sans"/>
          <w:b/>
          <w:bCs/>
          <w:sz w:val="20"/>
          <w:szCs w:val="20"/>
        </w:rPr>
        <w:t>ED</w:t>
      </w:r>
      <w:r w:rsidR="00482465">
        <w:rPr>
          <w:rFonts w:ascii="Open Sans" w:eastAsiaTheme="minorHAnsi" w:hAnsi="Open Sans" w:cs="Open Sans"/>
          <w:b/>
          <w:bCs/>
          <w:sz w:val="20"/>
          <w:szCs w:val="20"/>
        </w:rPr>
        <w:t xml:space="preserve"> </w:t>
      </w:r>
      <w:r w:rsidR="005815FF" w:rsidRPr="005815FF">
        <w:rPr>
          <w:rFonts w:ascii="Open Sans" w:eastAsiaTheme="minorHAnsi" w:hAnsi="Open Sans" w:cs="Open Sans"/>
          <w:b/>
          <w:bCs/>
          <w:sz w:val="20"/>
          <w:szCs w:val="20"/>
        </w:rPr>
        <w:t>MINUTES OF THE</w:t>
      </w:r>
      <w:r w:rsidR="006E5A38">
        <w:rPr>
          <w:rFonts w:ascii="Open Sans" w:eastAsiaTheme="minorHAnsi" w:hAnsi="Open Sans" w:cs="Open Sans"/>
          <w:b/>
          <w:bCs/>
          <w:sz w:val="20"/>
          <w:szCs w:val="20"/>
        </w:rPr>
        <w:t xml:space="preserve"> </w:t>
      </w:r>
      <w:r w:rsidR="005815FF" w:rsidRPr="005815FF">
        <w:rPr>
          <w:rFonts w:ascii="Open Sans" w:eastAsiaTheme="minorHAnsi" w:hAnsi="Open Sans" w:cs="Open Sans"/>
          <w:b/>
          <w:bCs/>
          <w:sz w:val="20"/>
          <w:szCs w:val="20"/>
        </w:rPr>
        <w:t>REGULAR MEET</w:t>
      </w:r>
      <w:r w:rsidR="005815FF" w:rsidRPr="005815FF">
        <w:rPr>
          <w:rFonts w:ascii="Open Sans" w:eastAsiaTheme="minorHAnsi" w:hAnsi="Open Sans" w:cs="Open Sans"/>
          <w:b/>
          <w:bCs/>
          <w:spacing w:val="-2"/>
          <w:sz w:val="20"/>
          <w:szCs w:val="20"/>
        </w:rPr>
        <w:t>I</w:t>
      </w:r>
      <w:r w:rsidR="005815FF" w:rsidRPr="005815FF">
        <w:rPr>
          <w:rFonts w:ascii="Open Sans" w:eastAsiaTheme="minorHAnsi" w:hAnsi="Open Sans" w:cs="Open Sans"/>
          <w:b/>
          <w:bCs/>
          <w:spacing w:val="-1"/>
          <w:sz w:val="20"/>
          <w:szCs w:val="20"/>
        </w:rPr>
        <w:t>N</w:t>
      </w:r>
      <w:r w:rsidR="005815FF" w:rsidRPr="005815FF">
        <w:rPr>
          <w:rFonts w:ascii="Open Sans" w:eastAsiaTheme="minorHAnsi" w:hAnsi="Open Sans" w:cs="Open Sans"/>
          <w:b/>
          <w:bCs/>
          <w:sz w:val="20"/>
          <w:szCs w:val="20"/>
        </w:rPr>
        <w:t>G</w:t>
      </w:r>
    </w:p>
    <w:p w14:paraId="69BE56A2" w14:textId="77777777" w:rsidR="005815FF" w:rsidRPr="005815FF" w:rsidRDefault="005815FF" w:rsidP="005815FF">
      <w:pPr>
        <w:autoSpaceDE w:val="0"/>
        <w:autoSpaceDN w:val="0"/>
        <w:adjustRightInd w:val="0"/>
        <w:spacing w:after="0" w:line="230" w:lineRule="exact"/>
        <w:ind w:left="2608" w:right="2528" w:hanging="628"/>
        <w:jc w:val="center"/>
        <w:rPr>
          <w:rFonts w:ascii="Open Sans" w:eastAsiaTheme="minorHAnsi" w:hAnsi="Open Sans" w:cs="Open Sans"/>
          <w:sz w:val="20"/>
          <w:szCs w:val="20"/>
        </w:rPr>
      </w:pP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OF THE</w:t>
      </w:r>
    </w:p>
    <w:p w14:paraId="460E61FD" w14:textId="77777777" w:rsidR="005815FF" w:rsidRPr="005815FF" w:rsidRDefault="005815FF" w:rsidP="005815FF">
      <w:pPr>
        <w:autoSpaceDE w:val="0"/>
        <w:autoSpaceDN w:val="0"/>
        <w:adjustRightInd w:val="0"/>
        <w:spacing w:after="0" w:line="222" w:lineRule="exact"/>
        <w:ind w:left="2340" w:right="1890" w:hanging="628"/>
        <w:jc w:val="center"/>
        <w:rPr>
          <w:rFonts w:ascii="Open Sans" w:eastAsiaTheme="minorHAnsi" w:hAnsi="Open Sans" w:cs="Open Sans"/>
          <w:sz w:val="20"/>
          <w:szCs w:val="20"/>
        </w:rPr>
      </w:pPr>
      <w:r w:rsidRPr="005815FF">
        <w:rPr>
          <w:rFonts w:ascii="Open Sans" w:eastAsiaTheme="minorHAnsi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1FA0A8" wp14:editId="35630BF9">
                <wp:simplePos x="0" y="0"/>
                <wp:positionH relativeFrom="page">
                  <wp:posOffset>1610995</wp:posOffset>
                </wp:positionH>
                <wp:positionV relativeFrom="paragraph">
                  <wp:posOffset>283845</wp:posOffset>
                </wp:positionV>
                <wp:extent cx="4664710" cy="1270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0"/>
                        </a:xfrm>
                        <a:custGeom>
                          <a:avLst/>
                          <a:gdLst>
                            <a:gd name="T0" fmla="*/ 0 w 7346"/>
                            <a:gd name="T1" fmla="*/ 0 h 20"/>
                            <a:gd name="T2" fmla="*/ 7345 w 73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46" h="20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B4ED5" id="Freeform: 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6.85pt,22.35pt,494.1pt,22.35pt" coordsize="7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" o:allowincell="f" filled="f" strokeweight="1.18pt">
                <v:path arrowok="t" o:connecttype="custom" o:connectlocs="0,0;4664075,0" o:connectangles="0,0"/>
                <w10:wrap anchorx="page"/>
              </v:polyline>
            </w:pict>
          </mc:Fallback>
        </mc:AlternateContent>
      </w:r>
      <w:r w:rsidRPr="005815FF">
        <w:rPr>
          <w:rFonts w:ascii="Open Sans" w:eastAsiaTheme="minorHAnsi" w:hAnsi="Open Sans" w:cs="Open Sans"/>
          <w:b/>
          <w:bCs/>
          <w:position w:val="-1"/>
          <w:sz w:val="20"/>
          <w:szCs w:val="20"/>
        </w:rPr>
        <w:t>HOL</w:t>
      </w:r>
      <w:r w:rsidRPr="005815FF">
        <w:rPr>
          <w:rFonts w:ascii="Open Sans" w:eastAsiaTheme="minorHAnsi" w:hAnsi="Open Sans" w:cs="Open Sans"/>
          <w:b/>
          <w:bCs/>
          <w:spacing w:val="-1"/>
          <w:position w:val="-1"/>
          <w:sz w:val="20"/>
          <w:szCs w:val="20"/>
        </w:rPr>
        <w:t>LA</w:t>
      </w:r>
      <w:r w:rsidRPr="005815FF">
        <w:rPr>
          <w:rFonts w:ascii="Open Sans" w:eastAsiaTheme="minorHAnsi" w:hAnsi="Open Sans" w:cs="Open Sans"/>
          <w:b/>
          <w:bCs/>
          <w:position w:val="-1"/>
          <w:sz w:val="20"/>
          <w:szCs w:val="20"/>
        </w:rPr>
        <w:t>ND</w:t>
      </w:r>
      <w:r w:rsidRPr="005815FF">
        <w:rPr>
          <w:rFonts w:ascii="Open Sans" w:eastAsiaTheme="minorHAnsi" w:hAnsi="Open Sans" w:cs="Open Sans"/>
          <w:b/>
          <w:bCs/>
          <w:spacing w:val="-1"/>
          <w:position w:val="-1"/>
          <w:sz w:val="20"/>
          <w:szCs w:val="20"/>
        </w:rPr>
        <w:t xml:space="preserve"> B</w:t>
      </w:r>
      <w:r w:rsidRPr="005815FF">
        <w:rPr>
          <w:rFonts w:ascii="Open Sans" w:eastAsiaTheme="minorHAnsi" w:hAnsi="Open Sans" w:cs="Open Sans"/>
          <w:b/>
          <w:bCs/>
          <w:position w:val="-1"/>
          <w:sz w:val="20"/>
          <w:szCs w:val="20"/>
        </w:rPr>
        <w:t>O</w:t>
      </w:r>
      <w:r w:rsidRPr="005815FF">
        <w:rPr>
          <w:rFonts w:ascii="Open Sans" w:eastAsiaTheme="minorHAnsi" w:hAnsi="Open Sans" w:cs="Open Sans"/>
          <w:b/>
          <w:bCs/>
          <w:spacing w:val="-1"/>
          <w:position w:val="-1"/>
          <w:sz w:val="20"/>
          <w:szCs w:val="20"/>
        </w:rPr>
        <w:t>A</w:t>
      </w:r>
      <w:r w:rsidRPr="005815FF">
        <w:rPr>
          <w:rFonts w:ascii="Open Sans" w:eastAsiaTheme="minorHAnsi" w:hAnsi="Open Sans" w:cs="Open Sans"/>
          <w:b/>
          <w:bCs/>
          <w:position w:val="-1"/>
          <w:sz w:val="20"/>
          <w:szCs w:val="20"/>
        </w:rPr>
        <w:t xml:space="preserve">RD </w:t>
      </w:r>
      <w:r w:rsidRPr="005815FF">
        <w:rPr>
          <w:rFonts w:ascii="Open Sans" w:eastAsiaTheme="minorHAnsi" w:hAnsi="Open Sans" w:cs="Open Sans"/>
          <w:b/>
          <w:bCs/>
          <w:spacing w:val="-1"/>
          <w:position w:val="-1"/>
          <w:sz w:val="20"/>
          <w:szCs w:val="20"/>
        </w:rPr>
        <w:t>O</w:t>
      </w:r>
      <w:r w:rsidRPr="005815FF">
        <w:rPr>
          <w:rFonts w:ascii="Open Sans" w:eastAsiaTheme="minorHAnsi" w:hAnsi="Open Sans" w:cs="Open Sans"/>
          <w:b/>
          <w:bCs/>
          <w:position w:val="-1"/>
          <w:sz w:val="20"/>
          <w:szCs w:val="20"/>
        </w:rPr>
        <w:t>F ED</w:t>
      </w:r>
      <w:r w:rsidRPr="005815FF">
        <w:rPr>
          <w:rFonts w:ascii="Open Sans" w:eastAsiaTheme="minorHAnsi" w:hAnsi="Open Sans" w:cs="Open Sans"/>
          <w:b/>
          <w:bCs/>
          <w:spacing w:val="-1"/>
          <w:position w:val="-1"/>
          <w:sz w:val="20"/>
          <w:szCs w:val="20"/>
        </w:rPr>
        <w:t>UC</w:t>
      </w:r>
      <w:r w:rsidRPr="005815FF">
        <w:rPr>
          <w:rFonts w:ascii="Open Sans" w:eastAsiaTheme="minorHAnsi" w:hAnsi="Open Sans" w:cs="Open Sans"/>
          <w:b/>
          <w:bCs/>
          <w:position w:val="-1"/>
          <w:sz w:val="20"/>
          <w:szCs w:val="20"/>
        </w:rPr>
        <w:t>ATION</w:t>
      </w:r>
    </w:p>
    <w:p w14:paraId="30D1F849" w14:textId="77777777" w:rsidR="005815FF" w:rsidRPr="005815FF" w:rsidRDefault="005815FF" w:rsidP="005815FF">
      <w:pPr>
        <w:autoSpaceDE w:val="0"/>
        <w:autoSpaceDN w:val="0"/>
        <w:adjustRightInd w:val="0"/>
        <w:spacing w:after="0" w:line="200" w:lineRule="exact"/>
        <w:rPr>
          <w:rFonts w:ascii="Open Sans" w:eastAsiaTheme="minorHAnsi" w:hAnsi="Open Sans" w:cs="Open Sans"/>
          <w:sz w:val="20"/>
          <w:szCs w:val="20"/>
        </w:rPr>
      </w:pPr>
    </w:p>
    <w:p w14:paraId="022EC60A" w14:textId="77777777" w:rsidR="005815FF" w:rsidRPr="005815FF" w:rsidRDefault="005815FF" w:rsidP="005815FF">
      <w:pPr>
        <w:autoSpaceDE w:val="0"/>
        <w:autoSpaceDN w:val="0"/>
        <w:adjustRightInd w:val="0"/>
        <w:spacing w:before="10" w:after="0" w:line="220" w:lineRule="exact"/>
        <w:ind w:firstLine="540"/>
        <w:jc w:val="center"/>
        <w:rPr>
          <w:rFonts w:ascii="Open Sans" w:eastAsiaTheme="minorHAnsi" w:hAnsi="Open Sans" w:cs="Open Sans"/>
          <w:sz w:val="20"/>
          <w:szCs w:val="20"/>
        </w:rPr>
      </w:pPr>
    </w:p>
    <w:p w14:paraId="577025FA" w14:textId="77777777" w:rsidR="005815FF" w:rsidRPr="005815FF" w:rsidRDefault="005815FF" w:rsidP="005815FF">
      <w:pPr>
        <w:autoSpaceDE w:val="0"/>
        <w:autoSpaceDN w:val="0"/>
        <w:adjustRightInd w:val="0"/>
        <w:spacing w:after="0" w:line="240" w:lineRule="auto"/>
        <w:ind w:left="1170" w:right="1890" w:firstLine="540"/>
        <w:rPr>
          <w:rFonts w:ascii="Open Sans" w:eastAsiaTheme="minorHAnsi" w:hAnsi="Open Sans" w:cs="Open Sans"/>
          <w:sz w:val="20"/>
          <w:szCs w:val="20"/>
        </w:rPr>
      </w:pP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 xml:space="preserve">                       The School</w:t>
      </w:r>
      <w:r w:rsidRPr="005815FF">
        <w:rPr>
          <w:rFonts w:ascii="Open Sans" w:eastAsiaTheme="minorHAnsi" w:hAnsi="Open Sans" w:cs="Open Sans"/>
          <w:b/>
          <w:bCs/>
          <w:spacing w:val="-2"/>
          <w:sz w:val="20"/>
          <w:szCs w:val="20"/>
        </w:rPr>
        <w:t xml:space="preserve"> 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Distri</w:t>
      </w:r>
      <w:r w:rsidRPr="005815FF">
        <w:rPr>
          <w:rFonts w:ascii="Open Sans" w:eastAsiaTheme="minorHAnsi" w:hAnsi="Open Sans" w:cs="Open Sans"/>
          <w:b/>
          <w:bCs/>
          <w:spacing w:val="-1"/>
          <w:sz w:val="20"/>
          <w:szCs w:val="20"/>
        </w:rPr>
        <w:t>c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t of t</w:t>
      </w:r>
      <w:r w:rsidRPr="005815FF">
        <w:rPr>
          <w:rFonts w:ascii="Open Sans" w:eastAsiaTheme="minorHAnsi" w:hAnsi="Open Sans" w:cs="Open Sans"/>
          <w:b/>
          <w:bCs/>
          <w:spacing w:val="-1"/>
          <w:sz w:val="20"/>
          <w:szCs w:val="20"/>
        </w:rPr>
        <w:t>h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e Ci</w:t>
      </w:r>
      <w:r w:rsidRPr="005815FF">
        <w:rPr>
          <w:rFonts w:ascii="Open Sans" w:eastAsiaTheme="minorHAnsi" w:hAnsi="Open Sans" w:cs="Open Sans"/>
          <w:b/>
          <w:bCs/>
          <w:spacing w:val="2"/>
          <w:sz w:val="20"/>
          <w:szCs w:val="20"/>
        </w:rPr>
        <w:t>t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y</w:t>
      </w:r>
      <w:r w:rsidRPr="005815FF">
        <w:rPr>
          <w:rFonts w:ascii="Open Sans" w:eastAsiaTheme="minorHAnsi" w:hAnsi="Open Sans" w:cs="Open Sans"/>
          <w:b/>
          <w:bCs/>
          <w:spacing w:val="-4"/>
          <w:sz w:val="20"/>
          <w:szCs w:val="20"/>
        </w:rPr>
        <w:t xml:space="preserve"> 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of Holland</w:t>
      </w:r>
    </w:p>
    <w:p w14:paraId="046DD872" w14:textId="77777777" w:rsidR="005815FF" w:rsidRPr="005815FF" w:rsidRDefault="005815FF" w:rsidP="005815FF">
      <w:pPr>
        <w:autoSpaceDE w:val="0"/>
        <w:autoSpaceDN w:val="0"/>
        <w:adjustRightInd w:val="0"/>
        <w:spacing w:after="0" w:line="240" w:lineRule="auto"/>
        <w:ind w:left="1170" w:right="1890" w:firstLine="540"/>
        <w:rPr>
          <w:rFonts w:ascii="Open Sans" w:eastAsiaTheme="minorHAnsi" w:hAnsi="Open Sans" w:cs="Open Sans"/>
          <w:sz w:val="20"/>
          <w:szCs w:val="20"/>
        </w:rPr>
      </w:pP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 xml:space="preserve">                                    Ott</w:t>
      </w:r>
      <w:r w:rsidRPr="005815FF">
        <w:rPr>
          <w:rFonts w:ascii="Open Sans" w:eastAsiaTheme="minorHAnsi" w:hAnsi="Open Sans" w:cs="Open Sans"/>
          <w:b/>
          <w:bCs/>
          <w:spacing w:val="-3"/>
          <w:sz w:val="20"/>
          <w:szCs w:val="20"/>
        </w:rPr>
        <w:t>a</w:t>
      </w:r>
      <w:r w:rsidRPr="005815FF">
        <w:rPr>
          <w:rFonts w:ascii="Open Sans" w:eastAsiaTheme="minorHAnsi" w:hAnsi="Open Sans" w:cs="Open Sans"/>
          <w:b/>
          <w:bCs/>
          <w:spacing w:val="5"/>
          <w:sz w:val="20"/>
          <w:szCs w:val="20"/>
        </w:rPr>
        <w:t>w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a</w:t>
      </w:r>
      <w:r w:rsidRPr="005815FF">
        <w:rPr>
          <w:rFonts w:ascii="Open Sans" w:eastAsiaTheme="minorHAnsi" w:hAnsi="Open Sans" w:cs="Open Sans"/>
          <w:b/>
          <w:bCs/>
          <w:spacing w:val="-3"/>
          <w:sz w:val="20"/>
          <w:szCs w:val="20"/>
        </w:rPr>
        <w:t xml:space="preserve"> 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Co</w:t>
      </w:r>
      <w:r w:rsidRPr="005815FF">
        <w:rPr>
          <w:rFonts w:ascii="Open Sans" w:eastAsiaTheme="minorHAnsi" w:hAnsi="Open Sans" w:cs="Open Sans"/>
          <w:b/>
          <w:bCs/>
          <w:spacing w:val="-1"/>
          <w:sz w:val="20"/>
          <w:szCs w:val="20"/>
        </w:rPr>
        <w:t>u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n</w:t>
      </w:r>
      <w:r w:rsidRPr="005815FF">
        <w:rPr>
          <w:rFonts w:ascii="Open Sans" w:eastAsiaTheme="minorHAnsi" w:hAnsi="Open Sans" w:cs="Open Sans"/>
          <w:b/>
          <w:bCs/>
          <w:spacing w:val="2"/>
          <w:sz w:val="20"/>
          <w:szCs w:val="20"/>
        </w:rPr>
        <w:t>t</w:t>
      </w:r>
      <w:r w:rsidRPr="005815FF">
        <w:rPr>
          <w:rFonts w:ascii="Open Sans" w:eastAsiaTheme="minorHAnsi" w:hAnsi="Open Sans" w:cs="Open Sans"/>
          <w:b/>
          <w:bCs/>
          <w:spacing w:val="-3"/>
          <w:sz w:val="20"/>
          <w:szCs w:val="20"/>
        </w:rPr>
        <w:t>y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,</w:t>
      </w:r>
      <w:r w:rsidRPr="005815FF">
        <w:rPr>
          <w:rFonts w:ascii="Open Sans" w:eastAsiaTheme="minorHAnsi" w:hAnsi="Open Sans" w:cs="Open Sans"/>
          <w:b/>
          <w:bCs/>
          <w:spacing w:val="1"/>
          <w:sz w:val="20"/>
          <w:szCs w:val="20"/>
        </w:rPr>
        <w:t xml:space="preserve"> </w:t>
      </w:r>
      <w:r w:rsidRPr="005815FF">
        <w:rPr>
          <w:rFonts w:ascii="Open Sans" w:eastAsiaTheme="minorHAnsi" w:hAnsi="Open Sans" w:cs="Open Sans"/>
          <w:b/>
          <w:bCs/>
          <w:sz w:val="20"/>
          <w:szCs w:val="20"/>
        </w:rPr>
        <w:t>Michigan</w:t>
      </w:r>
    </w:p>
    <w:p w14:paraId="051531C2" w14:textId="7542B1A7" w:rsidR="005815FF" w:rsidRPr="005815FF" w:rsidRDefault="005815FF" w:rsidP="005E47AE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3780" w:right="1890"/>
        <w:rPr>
          <w:rFonts w:ascii="Open Sans" w:eastAsiaTheme="minorHAnsi" w:hAnsi="Open Sans" w:cs="Open Sans"/>
          <w:b/>
          <w:sz w:val="20"/>
          <w:szCs w:val="20"/>
        </w:rPr>
      </w:pPr>
      <w:r w:rsidRPr="005815FF">
        <w:rPr>
          <w:rFonts w:ascii="Open Sans" w:eastAsiaTheme="minorHAnsi" w:hAnsi="Open Sans" w:cs="Open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CF191D" wp14:editId="2B0341AE">
                <wp:simplePos x="0" y="0"/>
                <wp:positionH relativeFrom="page">
                  <wp:posOffset>1610995</wp:posOffset>
                </wp:positionH>
                <wp:positionV relativeFrom="paragraph">
                  <wp:posOffset>285115</wp:posOffset>
                </wp:positionV>
                <wp:extent cx="4664710" cy="1270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0"/>
                        </a:xfrm>
                        <a:custGeom>
                          <a:avLst/>
                          <a:gdLst>
                            <a:gd name="T0" fmla="*/ 0 w 7346"/>
                            <a:gd name="T1" fmla="*/ 0 h 20"/>
                            <a:gd name="T2" fmla="*/ 7345 w 73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46" h="20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573786" id="Freeform: Shap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6.85pt,22.45pt,494.1pt,22.45pt" coordsize="73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" o:allowincell="f" filled="f" strokeweight="1.18pt">
                <v:path arrowok="t" o:connecttype="custom" o:connectlocs="0,0;4664075,0" o:connectangles="0,0"/>
                <w10:wrap anchorx="page"/>
              </v:polyline>
            </w:pict>
          </mc:Fallback>
        </mc:AlternateContent>
      </w:r>
      <w:r w:rsidRPr="005815FF">
        <w:rPr>
          <w:rFonts w:ascii="Open Sans" w:eastAsiaTheme="minorHAnsi" w:hAnsi="Open Sans" w:cs="Open Sans"/>
          <w:b/>
          <w:noProof/>
          <w:sz w:val="20"/>
          <w:szCs w:val="20"/>
        </w:rPr>
        <w:t xml:space="preserve">  </w:t>
      </w:r>
      <w:r w:rsidR="005E7D3C">
        <w:rPr>
          <w:rFonts w:ascii="Open Sans" w:eastAsiaTheme="minorHAnsi" w:hAnsi="Open Sans" w:cs="Open Sans"/>
          <w:b/>
          <w:noProof/>
          <w:sz w:val="20"/>
          <w:szCs w:val="20"/>
        </w:rPr>
        <w:t xml:space="preserve">   </w:t>
      </w:r>
      <w:r w:rsidRPr="005815FF">
        <w:rPr>
          <w:rFonts w:ascii="Open Sans" w:eastAsiaTheme="minorHAnsi" w:hAnsi="Open Sans" w:cs="Open Sans"/>
          <w:b/>
          <w:noProof/>
          <w:sz w:val="20"/>
          <w:szCs w:val="20"/>
        </w:rPr>
        <w:t xml:space="preserve"> </w:t>
      </w:r>
      <w:r w:rsidR="000C0724">
        <w:rPr>
          <w:rFonts w:ascii="Open Sans" w:eastAsiaTheme="minorHAnsi" w:hAnsi="Open Sans" w:cs="Open Sans"/>
          <w:b/>
          <w:noProof/>
          <w:sz w:val="20"/>
          <w:szCs w:val="20"/>
        </w:rPr>
        <w:t>May 20,</w:t>
      </w:r>
      <w:r w:rsidR="00146D49">
        <w:rPr>
          <w:rFonts w:ascii="Open Sans" w:eastAsiaTheme="minorHAnsi" w:hAnsi="Open Sans" w:cs="Open Sans"/>
          <w:b/>
          <w:noProof/>
          <w:sz w:val="20"/>
          <w:szCs w:val="20"/>
        </w:rPr>
        <w:t xml:space="preserve"> 2024</w:t>
      </w:r>
    </w:p>
    <w:p w14:paraId="192296A0" w14:textId="51B1C841" w:rsidR="005815FF" w:rsidRDefault="005815FF" w:rsidP="005815FF">
      <w:pPr>
        <w:spacing w:before="16" w:after="0" w:line="280" w:lineRule="auto"/>
        <w:rPr>
          <w:sz w:val="28"/>
          <w:szCs w:val="28"/>
        </w:rPr>
      </w:pPr>
    </w:p>
    <w:p w14:paraId="2C5C5568" w14:textId="77777777" w:rsidR="00930197" w:rsidRPr="005815FF" w:rsidRDefault="00930197" w:rsidP="005815FF">
      <w:pPr>
        <w:spacing w:before="16" w:after="0" w:line="280" w:lineRule="auto"/>
        <w:rPr>
          <w:sz w:val="28"/>
          <w:szCs w:val="28"/>
        </w:rPr>
      </w:pPr>
    </w:p>
    <w:p w14:paraId="5EF945F9" w14:textId="184BBA1E" w:rsidR="005815FF" w:rsidRPr="005815FF" w:rsidRDefault="005815FF" w:rsidP="00EF6BCB">
      <w:pPr>
        <w:tabs>
          <w:tab w:val="left" w:pos="540"/>
        </w:tabs>
        <w:spacing w:after="0" w:line="240" w:lineRule="auto"/>
        <w:ind w:left="450" w:right="161" w:hanging="374"/>
        <w:rPr>
          <w:rFonts w:ascii="Open Sans" w:eastAsia="Open Sans" w:hAnsi="Open Sans" w:cs="Open Sans"/>
          <w:sz w:val="20"/>
          <w:szCs w:val="20"/>
        </w:rPr>
      </w:pPr>
      <w:r w:rsidRPr="005815FF">
        <w:rPr>
          <w:rFonts w:ascii="Open Sans" w:eastAsia="Open Sans" w:hAnsi="Open Sans" w:cs="Open Sans"/>
          <w:b/>
          <w:sz w:val="20"/>
          <w:szCs w:val="20"/>
        </w:rPr>
        <w:t>I.</w:t>
      </w:r>
      <w:r w:rsidRPr="005815FF">
        <w:rPr>
          <w:rFonts w:ascii="Open Sans" w:eastAsia="Open Sans" w:hAnsi="Open Sans" w:cs="Open Sans"/>
          <w:b/>
          <w:sz w:val="20"/>
          <w:szCs w:val="20"/>
        </w:rPr>
        <w:tab/>
        <w:t xml:space="preserve">CALL TO ORDER - ROLL CALL - WELCOME </w:t>
      </w:r>
      <w:r w:rsidRPr="005815FF">
        <w:rPr>
          <w:rFonts w:ascii="Open Sans" w:eastAsia="Open Sans" w:hAnsi="Open Sans" w:cs="Open Sans"/>
          <w:sz w:val="20"/>
          <w:szCs w:val="20"/>
        </w:rPr>
        <w:t xml:space="preserve">– </w:t>
      </w:r>
      <w:r w:rsidR="00146D49">
        <w:rPr>
          <w:rFonts w:ascii="Open Sans" w:eastAsia="Open Sans" w:hAnsi="Open Sans" w:cs="Open Sans"/>
          <w:sz w:val="20"/>
          <w:szCs w:val="20"/>
        </w:rPr>
        <w:t>President Colburn</w:t>
      </w:r>
      <w:r w:rsidRPr="005815FF">
        <w:rPr>
          <w:rFonts w:ascii="Open Sans" w:eastAsia="Open Sans" w:hAnsi="Open Sans" w:cs="Open Sans"/>
          <w:sz w:val="20"/>
          <w:szCs w:val="20"/>
        </w:rPr>
        <w:t xml:space="preserve"> welcomed the audience and called the meeting to order at </w:t>
      </w:r>
      <w:r w:rsidR="00667E8E">
        <w:rPr>
          <w:rFonts w:ascii="Open Sans" w:eastAsia="Open Sans" w:hAnsi="Open Sans" w:cs="Open Sans"/>
          <w:sz w:val="20"/>
          <w:szCs w:val="20"/>
        </w:rPr>
        <w:t>5</w:t>
      </w:r>
      <w:r w:rsidRPr="005815FF">
        <w:rPr>
          <w:rFonts w:ascii="Open Sans" w:eastAsia="Open Sans" w:hAnsi="Open Sans" w:cs="Open Sans"/>
          <w:sz w:val="20"/>
          <w:szCs w:val="20"/>
        </w:rPr>
        <w:t>:</w:t>
      </w:r>
      <w:r w:rsidR="00146D49">
        <w:rPr>
          <w:rFonts w:ascii="Open Sans" w:eastAsia="Open Sans" w:hAnsi="Open Sans" w:cs="Open Sans"/>
          <w:sz w:val="20"/>
          <w:szCs w:val="20"/>
        </w:rPr>
        <w:t>15</w:t>
      </w:r>
      <w:r w:rsidRPr="005815FF">
        <w:rPr>
          <w:rFonts w:ascii="Open Sans" w:eastAsia="Open Sans" w:hAnsi="Open Sans" w:cs="Open Sans"/>
          <w:sz w:val="20"/>
          <w:szCs w:val="20"/>
        </w:rPr>
        <w:t xml:space="preserve"> p.m. in the District Administration Office, Board Training Room, 320 West 24</w:t>
      </w:r>
      <w:r w:rsidRPr="005815FF">
        <w:rPr>
          <w:rFonts w:ascii="Open Sans" w:eastAsia="Open Sans" w:hAnsi="Open Sans" w:cs="Open Sans"/>
          <w:sz w:val="20"/>
          <w:szCs w:val="20"/>
          <w:vertAlign w:val="superscript"/>
        </w:rPr>
        <w:t>th</w:t>
      </w:r>
      <w:r w:rsidRPr="005815FF">
        <w:rPr>
          <w:rFonts w:ascii="Open Sans" w:eastAsia="Open Sans" w:hAnsi="Open Sans" w:cs="Open Sans"/>
          <w:sz w:val="20"/>
          <w:szCs w:val="20"/>
        </w:rPr>
        <w:t xml:space="preserve"> Street. </w:t>
      </w:r>
    </w:p>
    <w:p w14:paraId="1BFE5719" w14:textId="77777777" w:rsidR="005815FF" w:rsidRPr="005815FF" w:rsidRDefault="005815FF" w:rsidP="005815FF">
      <w:pPr>
        <w:tabs>
          <w:tab w:val="left" w:pos="1460"/>
        </w:tabs>
        <w:spacing w:after="0" w:line="240" w:lineRule="auto"/>
        <w:ind w:right="278"/>
        <w:rPr>
          <w:rFonts w:ascii="Open Sans" w:eastAsia="Open Sans" w:hAnsi="Open Sans" w:cs="Open Sans"/>
          <w:sz w:val="20"/>
          <w:szCs w:val="20"/>
        </w:rPr>
      </w:pPr>
    </w:p>
    <w:p w14:paraId="0760144E" w14:textId="77777777" w:rsidR="005815FF" w:rsidRPr="00571320" w:rsidRDefault="005815FF" w:rsidP="00EF6BCB">
      <w:pPr>
        <w:spacing w:after="0" w:line="240" w:lineRule="auto"/>
        <w:ind w:left="450" w:right="7707"/>
        <w:rPr>
          <w:rFonts w:ascii="Open Sans" w:eastAsia="Open Sans" w:hAnsi="Open Sans" w:cs="Open Sans"/>
          <w:b/>
          <w:sz w:val="20"/>
          <w:szCs w:val="20"/>
        </w:rPr>
      </w:pPr>
      <w:r w:rsidRPr="00571320">
        <w:rPr>
          <w:rFonts w:ascii="Open Sans" w:eastAsia="Open Sans" w:hAnsi="Open Sans" w:cs="Open Sans"/>
          <w:b/>
          <w:sz w:val="20"/>
          <w:szCs w:val="20"/>
        </w:rPr>
        <w:t>ROLL CALL:</w:t>
      </w:r>
    </w:p>
    <w:p w14:paraId="4DBD3D3D" w14:textId="40942A10" w:rsidR="00954202" w:rsidRDefault="005815FF" w:rsidP="00EF6BCB">
      <w:pPr>
        <w:spacing w:after="0" w:line="240" w:lineRule="auto"/>
        <w:ind w:left="450" w:right="486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571320">
        <w:rPr>
          <w:rFonts w:ascii="Open Sans" w:eastAsia="Open Sans" w:hAnsi="Open Sans" w:cs="Open Sans"/>
          <w:sz w:val="20"/>
          <w:szCs w:val="20"/>
        </w:rPr>
        <w:t xml:space="preserve">BOARD: </w:t>
      </w:r>
      <w:r w:rsidRPr="00571320">
        <w:rPr>
          <w:rFonts w:ascii="Open Sans" w:eastAsia="Open Sans" w:hAnsi="Open Sans" w:cs="Open Sans"/>
          <w:color w:val="000000"/>
          <w:sz w:val="20"/>
          <w:szCs w:val="20"/>
        </w:rPr>
        <w:t xml:space="preserve">Trustees </w:t>
      </w:r>
      <w:r w:rsidR="00EF6BCB">
        <w:rPr>
          <w:rFonts w:ascii="Open Sans" w:eastAsia="Open Sans" w:hAnsi="Open Sans" w:cs="Open Sans"/>
          <w:color w:val="000000"/>
          <w:sz w:val="20"/>
          <w:szCs w:val="20"/>
        </w:rPr>
        <w:t xml:space="preserve">Arendshorst, </w:t>
      </w:r>
      <w:r w:rsidR="005423E2">
        <w:rPr>
          <w:rFonts w:ascii="Open Sans" w:eastAsia="Times New Roman" w:hAnsi="Open Sans" w:cs="Open Sans"/>
          <w:sz w:val="20"/>
          <w:szCs w:val="20"/>
        </w:rPr>
        <w:t xml:space="preserve">Colburn, </w:t>
      </w:r>
      <w:r w:rsidR="00891CFE">
        <w:rPr>
          <w:rFonts w:ascii="Open Sans" w:eastAsia="Times New Roman" w:hAnsi="Open Sans" w:cs="Open Sans"/>
          <w:color w:val="000000"/>
          <w:sz w:val="20"/>
          <w:szCs w:val="20"/>
        </w:rPr>
        <w:t>Falstad</w:t>
      </w:r>
      <w:r w:rsidR="00847C08">
        <w:rPr>
          <w:rFonts w:ascii="Open Sans" w:eastAsia="Times New Roman" w:hAnsi="Open Sans" w:cs="Open Sans"/>
          <w:color w:val="000000"/>
          <w:sz w:val="20"/>
          <w:szCs w:val="20"/>
        </w:rPr>
        <w:t>,</w:t>
      </w:r>
      <w:r w:rsidR="005423E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EF6BCB">
        <w:rPr>
          <w:rFonts w:ascii="Open Sans" w:eastAsia="Times New Roman" w:hAnsi="Open Sans" w:cs="Open Sans"/>
          <w:color w:val="000000"/>
          <w:sz w:val="20"/>
          <w:szCs w:val="20"/>
        </w:rPr>
        <w:t xml:space="preserve">Marroquin, </w:t>
      </w:r>
      <w:r w:rsidR="00891CFE">
        <w:rPr>
          <w:rFonts w:ascii="Open Sans" w:eastAsia="Times New Roman" w:hAnsi="Open Sans" w:cs="Open Sans"/>
          <w:color w:val="000000"/>
          <w:sz w:val="20"/>
          <w:szCs w:val="20"/>
        </w:rPr>
        <w:t xml:space="preserve">Mulder, </w:t>
      </w:r>
      <w:r w:rsidR="005423E2">
        <w:rPr>
          <w:rFonts w:ascii="Open Sans" w:eastAsia="Times New Roman" w:hAnsi="Open Sans" w:cs="Open Sans"/>
          <w:color w:val="000000"/>
          <w:sz w:val="20"/>
          <w:szCs w:val="20"/>
        </w:rPr>
        <w:t xml:space="preserve">Woltman, </w:t>
      </w:r>
      <w:r w:rsidR="00457D17">
        <w:rPr>
          <w:rFonts w:ascii="Open Sans" w:eastAsia="Times New Roman" w:hAnsi="Open Sans" w:cs="Open Sans"/>
          <w:color w:val="000000"/>
          <w:sz w:val="20"/>
          <w:szCs w:val="20"/>
        </w:rPr>
        <w:t>and Ybarra</w:t>
      </w:r>
    </w:p>
    <w:p w14:paraId="5BBA8572" w14:textId="367EFBF1" w:rsidR="00E542C6" w:rsidRDefault="005815FF" w:rsidP="00EF6BCB">
      <w:pPr>
        <w:spacing w:after="0" w:line="240" w:lineRule="auto"/>
        <w:ind w:left="450"/>
        <w:rPr>
          <w:rFonts w:ascii="Open Sans" w:eastAsiaTheme="minorHAnsi" w:hAnsi="Open Sans" w:cs="Open Sans"/>
          <w:sz w:val="20"/>
          <w:szCs w:val="20"/>
        </w:rPr>
      </w:pPr>
      <w:r w:rsidRPr="00571320">
        <w:rPr>
          <w:rFonts w:ascii="Open Sans" w:eastAsia="Open Sans" w:hAnsi="Open Sans" w:cs="Open Sans"/>
          <w:sz w:val="20"/>
          <w:szCs w:val="20"/>
        </w:rPr>
        <w:t>ADMINISTRATORS</w:t>
      </w:r>
      <w:r w:rsidRPr="005815FF">
        <w:rPr>
          <w:rFonts w:ascii="Open Sans" w:eastAsia="Open Sans" w:hAnsi="Open Sans" w:cs="Open Sans"/>
          <w:b/>
          <w:sz w:val="20"/>
          <w:szCs w:val="20"/>
        </w:rPr>
        <w:t xml:space="preserve">:  </w:t>
      </w:r>
      <w:r w:rsidR="00891CFE">
        <w:rPr>
          <w:rFonts w:ascii="Open Sans" w:eastAsia="Open Sans" w:hAnsi="Open Sans" w:cs="Open Sans"/>
          <w:sz w:val="20"/>
          <w:szCs w:val="20"/>
        </w:rPr>
        <w:t xml:space="preserve">Superintendent Cassidy, </w:t>
      </w:r>
      <w:r w:rsidR="00E542C6" w:rsidRPr="005815FF">
        <w:rPr>
          <w:rFonts w:ascii="Open Sans" w:eastAsiaTheme="minorHAnsi" w:hAnsi="Open Sans" w:cs="Open Sans"/>
          <w:sz w:val="20"/>
          <w:szCs w:val="20"/>
        </w:rPr>
        <w:t>Associate Superintendent</w:t>
      </w:r>
      <w:r w:rsidR="00891CFE">
        <w:rPr>
          <w:rFonts w:ascii="Open Sans" w:eastAsiaTheme="minorHAnsi" w:hAnsi="Open Sans" w:cs="Open Sans"/>
          <w:sz w:val="20"/>
          <w:szCs w:val="20"/>
        </w:rPr>
        <w:t xml:space="preserve">s McCloud, </w:t>
      </w:r>
      <w:r w:rsidR="00457D17">
        <w:rPr>
          <w:rFonts w:ascii="Open Sans" w:eastAsiaTheme="minorHAnsi" w:hAnsi="Open Sans" w:cs="Open Sans"/>
          <w:sz w:val="20"/>
          <w:szCs w:val="20"/>
        </w:rPr>
        <w:t xml:space="preserve">Murphy-DuBay, </w:t>
      </w:r>
      <w:r w:rsidR="00E542C6" w:rsidRPr="005815FF">
        <w:rPr>
          <w:rFonts w:ascii="Open Sans" w:eastAsiaTheme="minorHAnsi" w:hAnsi="Open Sans" w:cs="Open Sans"/>
          <w:sz w:val="20"/>
          <w:szCs w:val="20"/>
        </w:rPr>
        <w:t>Pennington</w:t>
      </w:r>
      <w:r w:rsidR="00E542C6">
        <w:rPr>
          <w:rFonts w:ascii="Open Sans" w:eastAsiaTheme="minorHAnsi" w:hAnsi="Open Sans" w:cs="Open Sans"/>
          <w:sz w:val="20"/>
          <w:szCs w:val="20"/>
        </w:rPr>
        <w:t>,</w:t>
      </w:r>
      <w:r w:rsidR="00457D17">
        <w:rPr>
          <w:rFonts w:ascii="Open Sans" w:eastAsiaTheme="minorHAnsi" w:hAnsi="Open Sans" w:cs="Open Sans"/>
          <w:sz w:val="20"/>
          <w:szCs w:val="20"/>
        </w:rPr>
        <w:t xml:space="preserve"> </w:t>
      </w:r>
      <w:r w:rsidR="005423E2">
        <w:rPr>
          <w:rFonts w:ascii="Open Sans" w:eastAsiaTheme="minorHAnsi" w:hAnsi="Open Sans" w:cs="Open Sans"/>
          <w:sz w:val="20"/>
          <w:szCs w:val="20"/>
        </w:rPr>
        <w:t>Director Craner</w:t>
      </w:r>
      <w:r w:rsidR="00EF6BCB">
        <w:rPr>
          <w:rFonts w:ascii="Open Sans" w:eastAsiaTheme="minorHAnsi" w:hAnsi="Open Sans" w:cs="Open Sans"/>
          <w:sz w:val="20"/>
          <w:szCs w:val="20"/>
        </w:rPr>
        <w:t>,</w:t>
      </w:r>
      <w:r w:rsidR="00891CFE">
        <w:rPr>
          <w:rFonts w:ascii="Open Sans" w:eastAsiaTheme="minorHAnsi" w:hAnsi="Open Sans" w:cs="Open Sans"/>
          <w:sz w:val="20"/>
          <w:szCs w:val="20"/>
        </w:rPr>
        <w:t xml:space="preserve"> </w:t>
      </w:r>
      <w:r w:rsidR="00E542C6">
        <w:rPr>
          <w:rFonts w:ascii="Open Sans" w:eastAsiaTheme="minorHAnsi" w:hAnsi="Open Sans" w:cs="Open Sans"/>
          <w:sz w:val="20"/>
          <w:szCs w:val="20"/>
        </w:rPr>
        <w:t xml:space="preserve">and </w:t>
      </w:r>
      <w:r w:rsidR="00E542C6" w:rsidRPr="005815FF">
        <w:rPr>
          <w:rFonts w:ascii="Open Sans" w:eastAsiaTheme="minorHAnsi" w:hAnsi="Open Sans" w:cs="Open Sans"/>
          <w:sz w:val="20"/>
          <w:szCs w:val="20"/>
        </w:rPr>
        <w:t xml:space="preserve">Administrative Assistant </w:t>
      </w:r>
      <w:r w:rsidR="005423E2">
        <w:rPr>
          <w:rFonts w:ascii="Open Sans" w:eastAsiaTheme="minorHAnsi" w:hAnsi="Open Sans" w:cs="Open Sans"/>
          <w:sz w:val="20"/>
          <w:szCs w:val="20"/>
        </w:rPr>
        <w:t>Kooiker</w:t>
      </w:r>
      <w:r w:rsidR="00BB5B30">
        <w:rPr>
          <w:rFonts w:ascii="Open Sans" w:eastAsiaTheme="minorHAnsi" w:hAnsi="Open Sans" w:cs="Open Sans"/>
          <w:sz w:val="20"/>
          <w:szCs w:val="20"/>
        </w:rPr>
        <w:t xml:space="preserve"> </w:t>
      </w:r>
      <w:r w:rsidR="00E542C6" w:rsidRPr="005815FF">
        <w:rPr>
          <w:rFonts w:ascii="Open Sans" w:eastAsiaTheme="minorHAnsi" w:hAnsi="Open Sans" w:cs="Open Sans"/>
          <w:sz w:val="20"/>
          <w:szCs w:val="20"/>
        </w:rPr>
        <w:t xml:space="preserve">(recorder) </w:t>
      </w:r>
    </w:p>
    <w:p w14:paraId="0000000B" w14:textId="6B8EAE1D" w:rsidR="00221C01" w:rsidRDefault="00221C01" w:rsidP="00E542C6">
      <w:pPr>
        <w:spacing w:after="0" w:line="240" w:lineRule="auto"/>
        <w:ind w:left="630"/>
        <w:rPr>
          <w:sz w:val="24"/>
          <w:szCs w:val="24"/>
        </w:rPr>
      </w:pPr>
    </w:p>
    <w:p w14:paraId="12F1CC09" w14:textId="498813B3" w:rsidR="002F3188" w:rsidRDefault="00B60657" w:rsidP="00EF6BCB">
      <w:pPr>
        <w:tabs>
          <w:tab w:val="left" w:pos="620"/>
        </w:tabs>
        <w:spacing w:after="0" w:line="240" w:lineRule="auto"/>
        <w:ind w:left="90" w:right="-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II.</w:t>
      </w:r>
      <w:r w:rsidR="00EF6BCB">
        <w:rPr>
          <w:rFonts w:ascii="Open Sans" w:eastAsia="Open Sans" w:hAnsi="Open Sans" w:cs="Open Sans"/>
          <w:b/>
          <w:sz w:val="20"/>
          <w:szCs w:val="20"/>
        </w:rPr>
        <w:t xml:space="preserve">     </w:t>
      </w:r>
      <w:r>
        <w:rPr>
          <w:rFonts w:ascii="Open Sans" w:eastAsia="Open Sans" w:hAnsi="Open Sans" w:cs="Open Sans"/>
          <w:b/>
          <w:sz w:val="20"/>
          <w:szCs w:val="20"/>
        </w:rPr>
        <w:t>PLEDGE OF ALLEGIANCE</w:t>
      </w:r>
      <w:bookmarkStart w:id="1" w:name="_heading=h.4d34og8" w:colFirst="0" w:colLast="0"/>
      <w:bookmarkEnd w:id="1"/>
    </w:p>
    <w:p w14:paraId="1FEDBD1E" w14:textId="4A5353E8" w:rsidR="002F3188" w:rsidRDefault="00C82921" w:rsidP="002F3188">
      <w:pPr>
        <w:tabs>
          <w:tab w:val="left" w:pos="92"/>
          <w:tab w:val="left" w:pos="180"/>
          <w:tab w:val="left" w:pos="620"/>
          <w:tab w:val="left" w:pos="720"/>
          <w:tab w:val="left" w:pos="688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  </w:t>
      </w:r>
    </w:p>
    <w:p w14:paraId="26DAA70B" w14:textId="222291A0" w:rsidR="00C82921" w:rsidRPr="00C82921" w:rsidRDefault="00C82921" w:rsidP="00C82921">
      <w:pPr>
        <w:tabs>
          <w:tab w:val="left" w:pos="90"/>
          <w:tab w:val="left" w:pos="630"/>
        </w:tabs>
        <w:spacing w:after="0" w:line="240" w:lineRule="auto"/>
        <w:ind w:left="90" w:right="-20" w:hanging="9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 </w:t>
      </w:r>
      <w:r w:rsidRPr="00C82921">
        <w:rPr>
          <w:rFonts w:ascii="Open Sans" w:eastAsia="Open Sans" w:hAnsi="Open Sans" w:cs="Open Sans"/>
          <w:b/>
          <w:sz w:val="20"/>
          <w:szCs w:val="20"/>
        </w:rPr>
        <w:t>III.    APPROVAL OF CONSENT AGENDA</w:t>
      </w:r>
    </w:p>
    <w:p w14:paraId="2D4721D8" w14:textId="77777777" w:rsidR="00C82921" w:rsidRPr="00C82921" w:rsidRDefault="00C82921" w:rsidP="00C82921">
      <w:pPr>
        <w:spacing w:before="1" w:after="0" w:line="240" w:lineRule="auto"/>
        <w:ind w:left="672" w:right="-2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>A.  APPROVAL OF AGENDA</w:t>
      </w:r>
    </w:p>
    <w:p w14:paraId="1CEA34F0" w14:textId="77777777" w:rsidR="00C82921" w:rsidRPr="00C82921" w:rsidRDefault="00C82921" w:rsidP="00C82921">
      <w:pPr>
        <w:spacing w:after="0" w:line="240" w:lineRule="auto"/>
        <w:ind w:left="1033" w:right="-20"/>
        <w:rPr>
          <w:rFonts w:ascii="Open Sans" w:eastAsia="Open Sans" w:hAnsi="Open Sans" w:cs="Open Sans"/>
          <w:sz w:val="20"/>
          <w:szCs w:val="20"/>
        </w:rPr>
      </w:pPr>
      <w:bookmarkStart w:id="2" w:name="_heading=h.2et92p0" w:colFirst="0" w:colLast="0"/>
      <w:bookmarkEnd w:id="2"/>
      <w:r w:rsidRPr="00C82921">
        <w:rPr>
          <w:rFonts w:ascii="Open Sans" w:eastAsia="Open Sans" w:hAnsi="Open Sans" w:cs="Open Sans"/>
          <w:sz w:val="20"/>
          <w:szCs w:val="20"/>
        </w:rPr>
        <w:t>1.   Regular Business Meeting of May 20, 2024</w:t>
      </w:r>
    </w:p>
    <w:p w14:paraId="5FFD8A04" w14:textId="77777777" w:rsidR="00C82921" w:rsidRPr="00C82921" w:rsidRDefault="00C82921" w:rsidP="00C82921">
      <w:pPr>
        <w:spacing w:before="2" w:after="0" w:line="240" w:lineRule="auto"/>
        <w:ind w:left="1033" w:right="-20"/>
        <w:rPr>
          <w:rFonts w:ascii="Open Sans" w:eastAsia="Open Sans" w:hAnsi="Open Sans" w:cs="Open Sans"/>
          <w:sz w:val="20"/>
          <w:szCs w:val="20"/>
        </w:rPr>
      </w:pPr>
      <w:bookmarkStart w:id="3" w:name="_heading=h.17dp8vu" w:colFirst="0" w:colLast="0"/>
      <w:bookmarkEnd w:id="3"/>
      <w:r w:rsidRPr="00C82921">
        <w:rPr>
          <w:rFonts w:ascii="Open Sans" w:eastAsia="Open Sans" w:hAnsi="Open Sans" w:cs="Open Sans"/>
          <w:sz w:val="20"/>
          <w:szCs w:val="20"/>
        </w:rPr>
        <w:t>2.   Consent Agenda for May 20, 2024</w:t>
      </w:r>
    </w:p>
    <w:p w14:paraId="1CA4A973" w14:textId="77777777" w:rsidR="00C82921" w:rsidRPr="00C82921" w:rsidRDefault="00C82921" w:rsidP="00C82921">
      <w:pPr>
        <w:spacing w:before="21" w:after="0" w:line="240" w:lineRule="auto"/>
        <w:ind w:left="672" w:right="-20"/>
        <w:rPr>
          <w:rFonts w:ascii="Open Sans" w:eastAsia="Open Sans" w:hAnsi="Open Sans" w:cs="Open Sans"/>
          <w:sz w:val="20"/>
          <w:szCs w:val="20"/>
        </w:rPr>
      </w:pPr>
      <w:bookmarkStart w:id="4" w:name="_heading=h.3rdcrjn" w:colFirst="0" w:colLast="0"/>
      <w:bookmarkEnd w:id="4"/>
      <w:r w:rsidRPr="00C82921">
        <w:rPr>
          <w:rFonts w:ascii="Open Sans" w:eastAsia="Open Sans" w:hAnsi="Open Sans" w:cs="Open Sans"/>
          <w:sz w:val="20"/>
          <w:szCs w:val="20"/>
        </w:rPr>
        <w:t>B.  APPROVAL OF MINUTES</w:t>
      </w:r>
    </w:p>
    <w:p w14:paraId="74056D20" w14:textId="77777777" w:rsidR="00C82921" w:rsidRPr="00C82921" w:rsidRDefault="00C82921" w:rsidP="00C82921">
      <w:pPr>
        <w:tabs>
          <w:tab w:val="left" w:pos="1400"/>
        </w:tabs>
        <w:spacing w:after="0" w:line="240" w:lineRule="auto"/>
        <w:ind w:left="1033" w:right="-2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>1.   April 22, 2024, Regular Business Meeting</w:t>
      </w:r>
    </w:p>
    <w:p w14:paraId="0F38685A" w14:textId="77777777" w:rsidR="00C82921" w:rsidRPr="00C82921" w:rsidRDefault="00C82921" w:rsidP="00C82921">
      <w:pPr>
        <w:tabs>
          <w:tab w:val="left" w:pos="1400"/>
        </w:tabs>
        <w:spacing w:after="0" w:line="240" w:lineRule="auto"/>
        <w:ind w:left="1033" w:right="-20"/>
        <w:rPr>
          <w:rFonts w:ascii="Open Sans" w:eastAsia="Open Sans" w:hAnsi="Open Sans" w:cs="Open Sans"/>
          <w:sz w:val="20"/>
          <w:szCs w:val="20"/>
        </w:rPr>
      </w:pPr>
    </w:p>
    <w:p w14:paraId="020804C3" w14:textId="64D7F6B3" w:rsidR="00C82921" w:rsidRPr="00C82921" w:rsidRDefault="00C82921" w:rsidP="00C82921">
      <w:pPr>
        <w:tabs>
          <w:tab w:val="left" w:pos="3100"/>
          <w:tab w:val="left" w:pos="6080"/>
        </w:tabs>
        <w:spacing w:after="0" w:line="240" w:lineRule="auto"/>
        <w:ind w:left="630" w:right="319"/>
        <w:rPr>
          <w:rFonts w:ascii="Open Sans" w:eastAsia="Open Sans" w:hAnsi="Open Sans" w:cs="Open Sans"/>
          <w:b/>
          <w:sz w:val="20"/>
          <w:szCs w:val="20"/>
        </w:rPr>
      </w:pPr>
      <w:bookmarkStart w:id="5" w:name="_heading=h.hw9a1cl2owrs" w:colFirst="0" w:colLast="0"/>
      <w:bookmarkEnd w:id="5"/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Moved by </w:t>
      </w:r>
      <w:r w:rsidR="00EF6BCB" w:rsidRPr="00EF6BCB">
        <w:rPr>
          <w:rFonts w:ascii="Open Sans" w:eastAsia="Open Sans" w:hAnsi="Open Sans" w:cs="Open Sans"/>
          <w:b/>
          <w:sz w:val="20"/>
          <w:szCs w:val="20"/>
        </w:rPr>
        <w:t>Diane Ybarra</w:t>
      </w:r>
      <w:r w:rsidRPr="00C82921">
        <w:rPr>
          <w:rFonts w:ascii="Open Sans" w:eastAsia="Open Sans" w:hAnsi="Open Sans" w:cs="Open Sans"/>
          <w:b/>
          <w:sz w:val="20"/>
          <w:szCs w:val="20"/>
          <w:u w:val="single"/>
        </w:rPr>
        <w:t>,</w:t>
      </w: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supported by </w:t>
      </w:r>
      <w:r w:rsidR="00EF6BCB" w:rsidRPr="00EF6BCB">
        <w:rPr>
          <w:rFonts w:ascii="Open Sans" w:eastAsia="Open Sans" w:hAnsi="Open Sans" w:cs="Open Sans"/>
          <w:b/>
          <w:sz w:val="20"/>
          <w:szCs w:val="20"/>
        </w:rPr>
        <w:t>Lois Mulder</w:t>
      </w:r>
      <w:r w:rsidRPr="00C82921">
        <w:rPr>
          <w:rFonts w:ascii="Open Sans" w:eastAsia="Open Sans" w:hAnsi="Open Sans" w:cs="Open Sans"/>
          <w:b/>
          <w:sz w:val="20"/>
          <w:szCs w:val="20"/>
        </w:rPr>
        <w:t>, that the Board of Education approve the Consent Agenda for May 20, 2024.</w:t>
      </w:r>
      <w:bookmarkStart w:id="6" w:name="_Hlk159508250"/>
      <w:r w:rsidR="00EF6BCB">
        <w:rPr>
          <w:rFonts w:ascii="Open Sans" w:eastAsia="Open Sans" w:hAnsi="Open Sans" w:cs="Open Sans"/>
          <w:b/>
          <w:sz w:val="20"/>
          <w:szCs w:val="20"/>
        </w:rPr>
        <w:t xml:space="preserve">  </w:t>
      </w:r>
      <w:r w:rsidR="00EF6BCB">
        <w:rPr>
          <w:rFonts w:ascii="Open Sans" w:eastAsia="Open Sans" w:hAnsi="Open Sans" w:cs="Open Sans"/>
          <w:sz w:val="20"/>
          <w:szCs w:val="20"/>
        </w:rPr>
        <w:t>The motion was unanimously approved.</w:t>
      </w:r>
      <w:bookmarkEnd w:id="6"/>
    </w:p>
    <w:p w14:paraId="08AB6BEF" w14:textId="77777777" w:rsidR="00C82921" w:rsidRPr="00C82921" w:rsidRDefault="00C82921" w:rsidP="00C82921">
      <w:pPr>
        <w:tabs>
          <w:tab w:val="left" w:pos="3100"/>
          <w:tab w:val="left" w:pos="6080"/>
        </w:tabs>
        <w:spacing w:after="0" w:line="240" w:lineRule="auto"/>
        <w:ind w:left="630" w:right="319"/>
        <w:rPr>
          <w:rFonts w:ascii="Open Sans" w:eastAsia="Open Sans" w:hAnsi="Open Sans" w:cs="Open Sans"/>
          <w:b/>
          <w:sz w:val="20"/>
          <w:szCs w:val="20"/>
        </w:rPr>
      </w:pPr>
      <w:bookmarkStart w:id="7" w:name="_heading=h.qcb4wdt48wv3" w:colFirst="0" w:colLast="0"/>
      <w:bookmarkEnd w:id="7"/>
    </w:p>
    <w:p w14:paraId="3358610E" w14:textId="77777777" w:rsidR="00C82921" w:rsidRPr="00C82921" w:rsidRDefault="00C82921" w:rsidP="00C82921">
      <w:pPr>
        <w:tabs>
          <w:tab w:val="left" w:pos="450"/>
          <w:tab w:val="left" w:pos="630"/>
        </w:tabs>
        <w:spacing w:after="0" w:line="240" w:lineRule="auto"/>
        <w:ind w:left="540" w:hanging="450"/>
        <w:rPr>
          <w:rFonts w:ascii="Arial" w:eastAsia="Arial" w:hAnsi="Arial" w:cs="Arial"/>
          <w:sz w:val="20"/>
          <w:szCs w:val="20"/>
        </w:rPr>
      </w:pPr>
      <w:r w:rsidRPr="00C82921">
        <w:rPr>
          <w:rFonts w:ascii="Arial" w:eastAsia="Arial" w:hAnsi="Arial" w:cs="Arial"/>
          <w:b/>
          <w:sz w:val="20"/>
          <w:szCs w:val="20"/>
        </w:rPr>
        <w:t xml:space="preserve"> IV.</w:t>
      </w:r>
      <w:r w:rsidRPr="00C82921">
        <w:rPr>
          <w:rFonts w:ascii="Arial" w:eastAsia="Arial" w:hAnsi="Arial" w:cs="Arial"/>
          <w:b/>
          <w:sz w:val="20"/>
          <w:szCs w:val="20"/>
        </w:rPr>
        <w:tab/>
        <w:t xml:space="preserve">   </w:t>
      </w:r>
      <w:r w:rsidRPr="00C82921">
        <w:rPr>
          <w:rFonts w:ascii="Open Sans" w:eastAsia="Open Sans" w:hAnsi="Open Sans" w:cs="Open Sans"/>
          <w:b/>
          <w:sz w:val="20"/>
          <w:szCs w:val="20"/>
        </w:rPr>
        <w:t>RECOGNITION OF RETIREES</w:t>
      </w:r>
    </w:p>
    <w:p w14:paraId="60902D84" w14:textId="1153CEE8" w:rsidR="00C82921" w:rsidRPr="00C82921" w:rsidRDefault="00C82921" w:rsidP="00C82921">
      <w:pPr>
        <w:tabs>
          <w:tab w:val="left" w:pos="540"/>
          <w:tab w:val="left" w:pos="900"/>
          <w:tab w:val="left" w:pos="1260"/>
        </w:tabs>
        <w:spacing w:after="0" w:line="240" w:lineRule="auto"/>
        <w:ind w:left="9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Arial" w:eastAsia="Arial" w:hAnsi="Arial" w:cs="Arial"/>
          <w:sz w:val="20"/>
          <w:szCs w:val="20"/>
        </w:rPr>
        <w:t xml:space="preserve">          A</w:t>
      </w:r>
      <w:r w:rsidRPr="00C82921">
        <w:rPr>
          <w:rFonts w:ascii="Open Sans" w:eastAsia="Open Sans" w:hAnsi="Open Sans" w:cs="Open Sans"/>
          <w:sz w:val="20"/>
          <w:szCs w:val="20"/>
        </w:rPr>
        <w:t>.  Deputy Superintendent Pennington recognize</w:t>
      </w:r>
      <w:r w:rsidR="00EF6BCB">
        <w:rPr>
          <w:rFonts w:ascii="Open Sans" w:eastAsia="Open Sans" w:hAnsi="Open Sans" w:cs="Open Sans"/>
          <w:sz w:val="20"/>
          <w:szCs w:val="20"/>
        </w:rPr>
        <w:t>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employees who have retired from the </w:t>
      </w:r>
    </w:p>
    <w:p w14:paraId="7811826D" w14:textId="5A24AE7A" w:rsidR="00C82921" w:rsidRDefault="00C82921" w:rsidP="00EF6BCB">
      <w:pPr>
        <w:tabs>
          <w:tab w:val="left" w:pos="540"/>
          <w:tab w:val="left" w:pos="900"/>
          <w:tab w:val="left" w:pos="1260"/>
        </w:tabs>
        <w:spacing w:after="0" w:line="240" w:lineRule="auto"/>
        <w:ind w:left="9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ab/>
        <w:t xml:space="preserve">       </w:t>
      </w:r>
      <w:r w:rsidR="00EF6BCB">
        <w:rPr>
          <w:rFonts w:ascii="Open Sans" w:eastAsia="Open Sans" w:hAnsi="Open Sans" w:cs="Open Sans"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sz w:val="20"/>
          <w:szCs w:val="20"/>
        </w:rPr>
        <w:t>District since May 2023.</w:t>
      </w:r>
    </w:p>
    <w:p w14:paraId="4C4661AD" w14:textId="77777777" w:rsidR="00EF6BCB" w:rsidRPr="00C82921" w:rsidRDefault="00EF6BCB" w:rsidP="00EF6BCB">
      <w:pPr>
        <w:tabs>
          <w:tab w:val="left" w:pos="540"/>
          <w:tab w:val="left" w:pos="900"/>
          <w:tab w:val="left" w:pos="1260"/>
        </w:tabs>
        <w:spacing w:after="0" w:line="240" w:lineRule="auto"/>
        <w:ind w:left="90"/>
        <w:rPr>
          <w:rFonts w:ascii="Open Sans" w:eastAsia="Open Sans" w:hAnsi="Open Sans" w:cs="Open Sans"/>
          <w:b/>
          <w:sz w:val="20"/>
          <w:szCs w:val="20"/>
        </w:rPr>
      </w:pPr>
    </w:p>
    <w:p w14:paraId="00B1A31A" w14:textId="77777777" w:rsidR="00EF6BCB" w:rsidRPr="00EF6BCB" w:rsidRDefault="00EF6BCB" w:rsidP="005E7D3C">
      <w:pPr>
        <w:pStyle w:val="ListParagraph"/>
        <w:numPr>
          <w:ilvl w:val="0"/>
          <w:numId w:val="6"/>
        </w:numPr>
        <w:spacing w:line="240" w:lineRule="auto"/>
        <w:ind w:firstLine="360"/>
        <w:rPr>
          <w:rFonts w:ascii="Open Sans" w:eastAsia="Open Sans" w:hAnsi="Open Sans" w:cs="Open Sans"/>
          <w:color w:val="212121"/>
          <w:sz w:val="20"/>
          <w:szCs w:val="20"/>
        </w:rPr>
      </w:pPr>
      <w:r w:rsidRPr="00EF6BCB">
        <w:rPr>
          <w:rFonts w:ascii="Open Sans" w:hAnsi="Open Sans" w:cs="Open Sans"/>
          <w:sz w:val="20"/>
          <w:szCs w:val="20"/>
          <w:shd w:val="clear" w:color="auto" w:fill="FFFFFF"/>
        </w:rPr>
        <w:t>Lisa Brenton</w:t>
      </w:r>
    </w:p>
    <w:p w14:paraId="2EDF5C6D" w14:textId="77777777" w:rsidR="00134D5E" w:rsidRPr="00134D5E" w:rsidRDefault="00EF6BCB" w:rsidP="005E7D3C">
      <w:pPr>
        <w:pStyle w:val="ListParagraph"/>
        <w:numPr>
          <w:ilvl w:val="0"/>
          <w:numId w:val="6"/>
        </w:numPr>
        <w:spacing w:line="240" w:lineRule="auto"/>
        <w:ind w:firstLine="360"/>
        <w:rPr>
          <w:rFonts w:ascii="Open Sans" w:eastAsia="Open Sans" w:hAnsi="Open Sans" w:cs="Open Sans"/>
          <w:color w:val="212121"/>
          <w:sz w:val="20"/>
          <w:szCs w:val="20"/>
        </w:rPr>
      </w:pPr>
      <w:r w:rsidRPr="00EF6BCB">
        <w:rPr>
          <w:rFonts w:ascii="Open Sans" w:hAnsi="Open Sans" w:cs="Open Sans"/>
          <w:sz w:val="20"/>
          <w:szCs w:val="20"/>
          <w:shd w:val="clear" w:color="auto" w:fill="FFFFFF"/>
        </w:rPr>
        <w:t>Lori Lubbers</w:t>
      </w:r>
    </w:p>
    <w:p w14:paraId="04E1858B" w14:textId="77777777" w:rsidR="00134D5E" w:rsidRPr="00134D5E" w:rsidRDefault="00EF6BCB" w:rsidP="005E7D3C">
      <w:pPr>
        <w:pStyle w:val="ListParagraph"/>
        <w:numPr>
          <w:ilvl w:val="0"/>
          <w:numId w:val="6"/>
        </w:numPr>
        <w:spacing w:line="240" w:lineRule="auto"/>
        <w:ind w:firstLine="360"/>
        <w:rPr>
          <w:rFonts w:ascii="Open Sans" w:eastAsia="Open Sans" w:hAnsi="Open Sans" w:cs="Open Sans"/>
          <w:color w:val="212121"/>
          <w:sz w:val="20"/>
          <w:szCs w:val="20"/>
        </w:rPr>
      </w:pPr>
      <w:r w:rsidRPr="00EF6BCB">
        <w:rPr>
          <w:rFonts w:ascii="Open Sans" w:hAnsi="Open Sans" w:cs="Open Sans"/>
          <w:sz w:val="20"/>
          <w:szCs w:val="20"/>
        </w:rPr>
        <w:t>Susan Mills</w:t>
      </w:r>
    </w:p>
    <w:p w14:paraId="103864FF" w14:textId="77777777" w:rsidR="00134D5E" w:rsidRPr="00134D5E" w:rsidRDefault="00EF6BCB" w:rsidP="005E7D3C">
      <w:pPr>
        <w:pStyle w:val="ListParagraph"/>
        <w:numPr>
          <w:ilvl w:val="0"/>
          <w:numId w:val="6"/>
        </w:numPr>
        <w:spacing w:line="240" w:lineRule="auto"/>
        <w:ind w:firstLine="360"/>
        <w:rPr>
          <w:rFonts w:ascii="Open Sans" w:eastAsia="Open Sans" w:hAnsi="Open Sans" w:cs="Open Sans"/>
          <w:color w:val="212121"/>
          <w:sz w:val="20"/>
          <w:szCs w:val="20"/>
        </w:rPr>
      </w:pPr>
      <w:r w:rsidRPr="00EF6BCB">
        <w:rPr>
          <w:rFonts w:ascii="Open Sans" w:hAnsi="Open Sans" w:cs="Open Sans"/>
          <w:sz w:val="20"/>
          <w:szCs w:val="20"/>
        </w:rPr>
        <w:t>Lara Parent</w:t>
      </w:r>
    </w:p>
    <w:p w14:paraId="6693A59F" w14:textId="77777777" w:rsidR="00134D5E" w:rsidRPr="00134D5E" w:rsidRDefault="00EF6BCB" w:rsidP="005E7D3C">
      <w:pPr>
        <w:pStyle w:val="ListParagraph"/>
        <w:numPr>
          <w:ilvl w:val="0"/>
          <w:numId w:val="6"/>
        </w:numPr>
        <w:spacing w:line="240" w:lineRule="auto"/>
        <w:ind w:firstLine="360"/>
        <w:rPr>
          <w:rFonts w:ascii="Open Sans" w:eastAsia="Open Sans" w:hAnsi="Open Sans" w:cs="Open Sans"/>
          <w:color w:val="212121"/>
          <w:sz w:val="20"/>
          <w:szCs w:val="20"/>
        </w:rPr>
      </w:pPr>
      <w:r w:rsidRPr="00EF6BCB">
        <w:rPr>
          <w:rFonts w:ascii="Open Sans" w:hAnsi="Open Sans" w:cs="Open Sans"/>
          <w:sz w:val="20"/>
          <w:szCs w:val="20"/>
        </w:rPr>
        <w:t>William Thomas</w:t>
      </w:r>
    </w:p>
    <w:p w14:paraId="314B704A" w14:textId="5E79E04F" w:rsidR="00EF6BCB" w:rsidRPr="00134D5E" w:rsidRDefault="00EF6BCB" w:rsidP="005E7D3C">
      <w:pPr>
        <w:pStyle w:val="ListParagraph"/>
        <w:numPr>
          <w:ilvl w:val="0"/>
          <w:numId w:val="6"/>
        </w:numPr>
        <w:spacing w:line="240" w:lineRule="auto"/>
        <w:ind w:firstLine="360"/>
        <w:rPr>
          <w:rFonts w:ascii="Open Sans" w:eastAsia="Open Sans" w:hAnsi="Open Sans" w:cs="Open Sans"/>
          <w:color w:val="212121"/>
          <w:sz w:val="20"/>
          <w:szCs w:val="20"/>
        </w:rPr>
      </w:pPr>
      <w:r w:rsidRPr="00EF6BCB">
        <w:rPr>
          <w:rFonts w:ascii="Open Sans" w:hAnsi="Open Sans" w:cs="Open Sans"/>
          <w:sz w:val="20"/>
          <w:szCs w:val="20"/>
        </w:rPr>
        <w:t>Beth VanDyke</w:t>
      </w:r>
      <w:r w:rsidRPr="00134D5E">
        <w:rPr>
          <w:rFonts w:ascii="Open Sans" w:eastAsia="Open Sans" w:hAnsi="Open Sans" w:cs="Open Sans"/>
          <w:color w:val="212121"/>
          <w:sz w:val="20"/>
          <w:szCs w:val="20"/>
        </w:rPr>
        <w:tab/>
      </w:r>
    </w:p>
    <w:p w14:paraId="7D5BDD8C" w14:textId="299DDEE6" w:rsidR="00C82921" w:rsidRPr="00C82921" w:rsidRDefault="00C82921" w:rsidP="00C82921">
      <w:pPr>
        <w:tabs>
          <w:tab w:val="left" w:pos="600"/>
        </w:tabs>
        <w:spacing w:before="3" w:after="0" w:line="240" w:lineRule="auto"/>
        <w:ind w:left="90" w:right="-20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V.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ab/>
        <w:t>HPS CELEBRATES</w:t>
      </w:r>
    </w:p>
    <w:p w14:paraId="484F4509" w14:textId="77777777" w:rsidR="00C82921" w:rsidRPr="00C82921" w:rsidRDefault="00C82921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          A.</w:t>
      </w:r>
      <w:r w:rsidRPr="00C82921">
        <w:rPr>
          <w:rFonts w:ascii="Open Sans" w:eastAsia="Open Sans" w:hAnsi="Open Sans" w:cs="Open Sans"/>
          <w:b/>
          <w:color w:val="222222"/>
          <w:sz w:val="20"/>
          <w:szCs w:val="20"/>
          <w:highlight w:val="white"/>
        </w:rPr>
        <w:t xml:space="preserve">  MDE SEAL OF BILITERACY RECIPIENTS: </w:t>
      </w: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Lynette Brander, EL Coordinator &amp; Instructional Coach </w:t>
      </w:r>
    </w:p>
    <w:p w14:paraId="241849CE" w14:textId="77008FA1" w:rsidR="00C82921" w:rsidRDefault="00C82921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                Introduce</w:t>
      </w:r>
      <w:r w:rsidR="00134D5E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d</w:t>
      </w: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students who will be receiving Bi-literacy Seals on their diplomas. </w:t>
      </w:r>
    </w:p>
    <w:p w14:paraId="6B930022" w14:textId="017900E1" w:rsidR="00134D5E" w:rsidRDefault="00134D5E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</w:p>
    <w:p w14:paraId="5C2D6CA7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Miguel Ayala Rojas</w:t>
      </w:r>
    </w:p>
    <w:p w14:paraId="55AE3CF3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Mariana Blanco Carvajal</w:t>
      </w:r>
    </w:p>
    <w:p w14:paraId="186520E7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Julio Carrazana</w:t>
      </w:r>
    </w:p>
    <w:p w14:paraId="7AAC0399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lastRenderedPageBreak/>
        <w:t>Willem Evenson</w:t>
      </w:r>
    </w:p>
    <w:p w14:paraId="341301F0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Alejandro Fleites Marcelo</w:t>
      </w:r>
    </w:p>
    <w:p w14:paraId="583E29AE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Diego Garcia Enriquez</w:t>
      </w:r>
    </w:p>
    <w:p w14:paraId="1A237A34" w14:textId="27D46DFA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Amin Jafarov</w:t>
      </w:r>
    </w:p>
    <w:p w14:paraId="1B8DA10B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Grace Jakot</w:t>
      </w:r>
    </w:p>
    <w:p w14:paraId="2367E2B0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Alejandro Marquez</w:t>
      </w:r>
    </w:p>
    <w:p w14:paraId="63703C8C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Anakarina Morales</w:t>
      </w:r>
    </w:p>
    <w:p w14:paraId="63CFB30E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Yanyssa Ochoa</w:t>
      </w:r>
    </w:p>
    <w:p w14:paraId="32150504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Carlos Rondon</w:t>
      </w:r>
    </w:p>
    <w:p w14:paraId="6B6E37A0" w14:textId="77777777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Hanely Sanchez Hernandez</w:t>
      </w:r>
    </w:p>
    <w:p w14:paraId="1B8BE803" w14:textId="7E58F8C5" w:rsidR="00134D5E" w:rsidRPr="00134D5E" w:rsidRDefault="00134D5E" w:rsidP="00301E25">
      <w:pPr>
        <w:pStyle w:val="ListParagraph"/>
        <w:widowControl/>
        <w:numPr>
          <w:ilvl w:val="0"/>
          <w:numId w:val="7"/>
        </w:numPr>
        <w:tabs>
          <w:tab w:val="left" w:pos="1170"/>
        </w:tabs>
        <w:spacing w:after="0" w:line="240" w:lineRule="auto"/>
        <w:ind w:left="1440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134D5E">
        <w:rPr>
          <w:rFonts w:ascii="Open Sans" w:eastAsia="Open Sans" w:hAnsi="Open Sans" w:cs="Open Sans"/>
          <w:color w:val="222222"/>
          <w:sz w:val="20"/>
          <w:szCs w:val="20"/>
        </w:rPr>
        <w:t>Cicely Vasquez-Trejo</w:t>
      </w:r>
    </w:p>
    <w:p w14:paraId="52D42E04" w14:textId="77777777" w:rsidR="00C82921" w:rsidRPr="00C82921" w:rsidRDefault="00C82921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</w:p>
    <w:p w14:paraId="30F6228D" w14:textId="3CD392BD" w:rsidR="00C82921" w:rsidRPr="00C82921" w:rsidRDefault="00C82921" w:rsidP="00C82921">
      <w:pPr>
        <w:widowControl/>
        <w:tabs>
          <w:tab w:val="left" w:pos="1170"/>
        </w:tabs>
        <w:spacing w:after="0" w:line="240" w:lineRule="auto"/>
        <w:ind w:left="90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          B.  </w:t>
      </w:r>
      <w:r w:rsidRPr="00C82921">
        <w:rPr>
          <w:rFonts w:ascii="Open Sans" w:eastAsia="Open Sans" w:hAnsi="Open Sans" w:cs="Open Sans"/>
          <w:b/>
          <w:color w:val="222222"/>
          <w:sz w:val="20"/>
          <w:szCs w:val="20"/>
          <w:highlight w:val="white"/>
        </w:rPr>
        <w:t>DEAF AND HARD OF HEARING</w:t>
      </w: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</w:t>
      </w:r>
      <w:r w:rsidRPr="00C82921">
        <w:rPr>
          <w:rFonts w:ascii="Open Sans" w:eastAsia="Open Sans" w:hAnsi="Open Sans" w:cs="Open Sans"/>
          <w:b/>
          <w:color w:val="222222"/>
          <w:sz w:val="20"/>
          <w:szCs w:val="20"/>
          <w:highlight w:val="white"/>
        </w:rPr>
        <w:t xml:space="preserve">PROGRAM:  </w:t>
      </w: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Andrea Wiersma, Teacher of the DHH Program, </w:t>
      </w:r>
    </w:p>
    <w:p w14:paraId="6D983F8E" w14:textId="6B33471D" w:rsidR="00C82921" w:rsidRDefault="00C82921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                  introduce</w:t>
      </w:r>
      <w:r w:rsidR="00134D5E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d</w:t>
      </w: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students who recently traveled to Gallaudet University in Washington D.C.</w:t>
      </w:r>
      <w:r w:rsidR="00900DB7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</w:t>
      </w:r>
    </w:p>
    <w:p w14:paraId="02AA4932" w14:textId="77777777" w:rsidR="00216141" w:rsidRDefault="00900DB7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                  Mrs. Wiersma and the students shared </w:t>
      </w:r>
      <w:r w:rsidR="0021614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what a great experience this was for everyone who went on</w:t>
      </w:r>
    </w:p>
    <w:p w14:paraId="293C1C9F" w14:textId="42DDA881" w:rsidR="00900DB7" w:rsidRPr="00C82921" w:rsidRDefault="00216141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                  the trip. </w:t>
      </w:r>
    </w:p>
    <w:p w14:paraId="04CB1D9B" w14:textId="77777777" w:rsidR="00C82921" w:rsidRPr="00C82921" w:rsidRDefault="00C82921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</w:p>
    <w:p w14:paraId="7F3B6FE3" w14:textId="14E503C5" w:rsidR="00C82921" w:rsidRPr="00C82921" w:rsidRDefault="00C82921" w:rsidP="00C82921">
      <w:pPr>
        <w:widowControl/>
        <w:tabs>
          <w:tab w:val="left" w:pos="1170"/>
        </w:tabs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            C.   </w:t>
      </w:r>
      <w:r w:rsidRPr="00C82921">
        <w:rPr>
          <w:rFonts w:ascii="Open Sans" w:eastAsia="Open Sans" w:hAnsi="Open Sans" w:cs="Open Sans"/>
          <w:b/>
          <w:color w:val="222222"/>
          <w:sz w:val="20"/>
          <w:szCs w:val="20"/>
          <w:highlight w:val="white"/>
        </w:rPr>
        <w:t xml:space="preserve">JEFFERSON BUILDING PRESENTATION:  </w:t>
      </w: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Student</w:t>
      </w:r>
      <w:r w:rsidR="00900DB7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leaders </w:t>
      </w: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provide</w:t>
      </w:r>
      <w:r w:rsidR="00134D5E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d</w:t>
      </w:r>
      <w:r w:rsidRPr="00C82921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 xml:space="preserve"> an update. </w:t>
      </w:r>
    </w:p>
    <w:p w14:paraId="26405A97" w14:textId="77777777" w:rsidR="00C82921" w:rsidRPr="00C82921" w:rsidRDefault="00C82921" w:rsidP="00C82921">
      <w:pPr>
        <w:spacing w:after="0" w:line="240" w:lineRule="auto"/>
        <w:ind w:right="-20"/>
        <w:rPr>
          <w:rFonts w:ascii="Open Sans" w:eastAsia="Open Sans" w:hAnsi="Open Sans" w:cs="Open Sans"/>
          <w:color w:val="212121"/>
          <w:sz w:val="20"/>
          <w:szCs w:val="20"/>
        </w:rPr>
      </w:pPr>
    </w:p>
    <w:p w14:paraId="0DE027E7" w14:textId="587A4739" w:rsidR="00C82921" w:rsidRPr="00C82921" w:rsidRDefault="00C82921" w:rsidP="00C82921">
      <w:pPr>
        <w:tabs>
          <w:tab w:val="left" w:pos="180"/>
          <w:tab w:val="left" w:pos="630"/>
        </w:tabs>
        <w:spacing w:after="0" w:line="200" w:lineRule="auto"/>
        <w:rPr>
          <w:rFonts w:ascii="Open Sans" w:eastAsia="Open Sans" w:hAnsi="Open Sans" w:cs="Open Sans"/>
          <w:sz w:val="20"/>
          <w:szCs w:val="20"/>
        </w:rPr>
      </w:pPr>
      <w:bookmarkStart w:id="8" w:name="_heading=h.3dy6vkm" w:colFirst="0" w:colLast="0"/>
      <w:bookmarkEnd w:id="8"/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  VI. </w:t>
      </w:r>
      <w:r w:rsidR="00EF6BCB">
        <w:rPr>
          <w:rFonts w:ascii="Open Sans" w:eastAsia="Open Sans" w:hAnsi="Open Sans" w:cs="Open Sans"/>
          <w:b/>
          <w:sz w:val="20"/>
          <w:szCs w:val="20"/>
        </w:rPr>
        <w:t xml:space="preserve">  </w:t>
      </w: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 PUBLIC COMMENTS</w:t>
      </w:r>
      <w:r w:rsidR="00134D5E">
        <w:rPr>
          <w:rFonts w:ascii="Open Sans" w:eastAsia="Open Sans" w:hAnsi="Open Sans" w:cs="Open Sans"/>
          <w:b/>
          <w:sz w:val="20"/>
          <w:szCs w:val="20"/>
        </w:rPr>
        <w:t xml:space="preserve">: </w:t>
      </w:r>
      <w:r w:rsidR="00134D5E">
        <w:rPr>
          <w:rFonts w:ascii="Open Sans" w:eastAsia="Open Sans" w:hAnsi="Open Sans" w:cs="Open Sans"/>
          <w:sz w:val="20"/>
          <w:szCs w:val="20"/>
        </w:rPr>
        <w:t xml:space="preserve"> There were no public comments.</w:t>
      </w:r>
    </w:p>
    <w:p w14:paraId="3E6C9D8B" w14:textId="77777777" w:rsidR="00C82921" w:rsidRPr="00C82921" w:rsidRDefault="00C82921" w:rsidP="00C82921">
      <w:pPr>
        <w:tabs>
          <w:tab w:val="left" w:pos="180"/>
        </w:tabs>
        <w:spacing w:after="0" w:line="240" w:lineRule="auto"/>
        <w:ind w:right="128"/>
        <w:rPr>
          <w:rFonts w:ascii="Open Sans" w:eastAsia="Open Sans" w:hAnsi="Open Sans" w:cs="Open Sans"/>
          <w:b/>
          <w:sz w:val="20"/>
          <w:szCs w:val="20"/>
        </w:rPr>
      </w:pPr>
      <w:bookmarkStart w:id="9" w:name="_heading=h.1t3h5sf" w:colFirst="0" w:colLast="0"/>
      <w:bookmarkEnd w:id="9"/>
    </w:p>
    <w:p w14:paraId="67E4B5D6" w14:textId="6E3C90C1" w:rsidR="00C82921" w:rsidRPr="00C82921" w:rsidRDefault="00C82921" w:rsidP="00C82921">
      <w:pPr>
        <w:tabs>
          <w:tab w:val="left" w:pos="630"/>
        </w:tabs>
        <w:spacing w:after="0" w:line="240" w:lineRule="auto"/>
        <w:ind w:right="-20"/>
        <w:rPr>
          <w:rFonts w:ascii="Open Sans" w:eastAsia="Open Sans" w:hAnsi="Open Sans" w:cs="Open Sans"/>
          <w:sz w:val="20"/>
          <w:szCs w:val="20"/>
        </w:rPr>
      </w:pPr>
      <w:bookmarkStart w:id="10" w:name="_heading=h.lnxbz9" w:colFirst="0" w:colLast="0"/>
      <w:bookmarkEnd w:id="10"/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  VII.  </w:t>
      </w:r>
      <w:r w:rsidR="00EF6BCB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b/>
          <w:sz w:val="20"/>
          <w:szCs w:val="20"/>
        </w:rPr>
        <w:t>PERSONNEL REPORT AND/OR RECOMMENDATIONS</w:t>
      </w:r>
    </w:p>
    <w:p w14:paraId="4C20B280" w14:textId="477F3AAA" w:rsidR="00C82921" w:rsidRPr="00C82921" w:rsidRDefault="00C82921" w:rsidP="00C82921">
      <w:pPr>
        <w:tabs>
          <w:tab w:val="left" w:pos="540"/>
        </w:tabs>
        <w:spacing w:after="0" w:line="240" w:lineRule="auto"/>
        <w:ind w:right="720" w:firstLine="213"/>
        <w:rPr>
          <w:rFonts w:ascii="Open Sans" w:eastAsia="Open Sans" w:hAnsi="Open Sans" w:cs="Open Sans"/>
          <w:color w:val="212121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      Deputy Superintendent Pennington recommend</w:t>
      </w:r>
      <w:r w:rsidR="00134D5E">
        <w:rPr>
          <w:rFonts w:ascii="Open Sans" w:eastAsia="Open Sans" w:hAnsi="Open Sans" w:cs="Open Sans"/>
          <w:sz w:val="20"/>
          <w:szCs w:val="20"/>
        </w:rPr>
        <w:t>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the following personnel action:</w:t>
      </w:r>
      <w:r w:rsidRPr="00C82921">
        <w:rPr>
          <w:rFonts w:ascii="Open Sans" w:eastAsia="Open Sans" w:hAnsi="Open Sans" w:cs="Open Sans"/>
          <w:color w:val="212121"/>
          <w:sz w:val="20"/>
          <w:szCs w:val="20"/>
        </w:rPr>
        <w:t xml:space="preserve">  </w:t>
      </w:r>
    </w:p>
    <w:p w14:paraId="1D6CB796" w14:textId="77777777" w:rsidR="00C82921" w:rsidRPr="00C82921" w:rsidRDefault="00C82921" w:rsidP="00C82921">
      <w:pPr>
        <w:tabs>
          <w:tab w:val="left" w:pos="540"/>
        </w:tabs>
        <w:spacing w:after="0" w:line="240" w:lineRule="auto"/>
        <w:ind w:right="720" w:firstLine="213"/>
        <w:rPr>
          <w:rFonts w:ascii="Open Sans" w:eastAsia="Open Sans" w:hAnsi="Open Sans" w:cs="Open Sans"/>
          <w:color w:val="212121"/>
          <w:sz w:val="20"/>
          <w:szCs w:val="20"/>
        </w:rPr>
      </w:pPr>
    </w:p>
    <w:p w14:paraId="6ECBBC39" w14:textId="77777777" w:rsidR="00C82921" w:rsidRPr="00C82921" w:rsidRDefault="00C82921" w:rsidP="00C82921">
      <w:pPr>
        <w:widowControl/>
        <w:spacing w:after="0" w:line="240" w:lineRule="auto"/>
        <w:ind w:firstLine="63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A. Retirements: </w:t>
      </w:r>
    </w:p>
    <w:p w14:paraId="1900C288" w14:textId="77777777" w:rsidR="00C82921" w:rsidRPr="00C82921" w:rsidRDefault="00C82921" w:rsidP="00C82921">
      <w:pPr>
        <w:widowControl/>
        <w:spacing w:after="0" w:line="240" w:lineRule="auto"/>
        <w:ind w:firstLine="630"/>
        <w:rPr>
          <w:rFonts w:ascii="Open Sans" w:eastAsia="Open Sans" w:hAnsi="Open Sans" w:cs="Open Sans"/>
          <w:sz w:val="20"/>
          <w:szCs w:val="20"/>
        </w:rPr>
      </w:pPr>
    </w:p>
    <w:p w14:paraId="4D339D91" w14:textId="77777777" w:rsidR="00C82921" w:rsidRPr="00C82921" w:rsidRDefault="00C82921" w:rsidP="00301E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Lisa Brenton, 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Kindergarten Teacher, Jefferson School, effective June 4, 2024.</w:t>
      </w:r>
    </w:p>
    <w:p w14:paraId="5030AC6D" w14:textId="77777777" w:rsidR="00C82921" w:rsidRPr="00C82921" w:rsidRDefault="00C82921" w:rsidP="00301E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Susan Mills, 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World Language Teacher, Holland High School, effective June 4, 2024.</w:t>
      </w:r>
    </w:p>
    <w:p w14:paraId="7653A8E3" w14:textId="77777777" w:rsidR="00C82921" w:rsidRPr="00C82921" w:rsidRDefault="00C82921" w:rsidP="00301E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Lara Parent, 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Third Grade Teacher, Holland Heights School, effective June 4, 2024.</w:t>
      </w:r>
    </w:p>
    <w:p w14:paraId="0282FDC3" w14:textId="77777777" w:rsidR="00C82921" w:rsidRPr="00C82921" w:rsidRDefault="00C82921" w:rsidP="00301E2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 w:line="240" w:lineRule="auto"/>
        <w:ind w:left="13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William Thomas, 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STEM Teacher, Holland Middle School, effective June 4, 2024.</w:t>
      </w:r>
    </w:p>
    <w:p w14:paraId="764DC787" w14:textId="77777777" w:rsidR="00C82921" w:rsidRPr="00C82921" w:rsidRDefault="00C82921" w:rsidP="00301E2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left="13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Beth VanDyke, 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Fifth Grade Teacher, Jefferson School, effective June 4, 2024. </w:t>
      </w:r>
    </w:p>
    <w:p w14:paraId="20EC6DE6" w14:textId="77777777" w:rsidR="00C82921" w:rsidRPr="00C82921" w:rsidRDefault="00C82921" w:rsidP="00C82921">
      <w:pPr>
        <w:widowControl/>
        <w:spacing w:after="0" w:line="240" w:lineRule="auto"/>
        <w:ind w:left="630" w:hanging="90"/>
      </w:pPr>
      <w:bookmarkStart w:id="11" w:name="_heading=h.2s8eyo1" w:colFirst="0" w:colLast="0"/>
      <w:bookmarkEnd w:id="11"/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</w:t>
      </w:r>
    </w:p>
    <w:p w14:paraId="2940D1AB" w14:textId="2E47498E" w:rsidR="00C82921" w:rsidRPr="00C82921" w:rsidRDefault="00C82921" w:rsidP="00C82921">
      <w:pPr>
        <w:widowControl/>
        <w:spacing w:after="0" w:line="240" w:lineRule="auto"/>
        <w:ind w:left="630" w:hanging="90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Moved by </w:t>
      </w:r>
      <w:r w:rsidR="00134D5E">
        <w:rPr>
          <w:rFonts w:ascii="Open Sans" w:eastAsia="Open Sans" w:hAnsi="Open Sans" w:cs="Open Sans"/>
          <w:b/>
          <w:color w:val="000000"/>
          <w:sz w:val="20"/>
          <w:szCs w:val="20"/>
        </w:rPr>
        <w:t>Tim Marroquin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, supported by </w:t>
      </w:r>
      <w:r w:rsidR="00134D5E">
        <w:rPr>
          <w:rFonts w:ascii="Open Sans" w:eastAsia="Open Sans" w:hAnsi="Open Sans" w:cs="Open Sans"/>
          <w:b/>
          <w:color w:val="000000"/>
          <w:sz w:val="20"/>
          <w:szCs w:val="20"/>
        </w:rPr>
        <w:t>Lois Mulder,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that the Board of</w:t>
      </w:r>
    </w:p>
    <w:p w14:paraId="36B8610B" w14:textId="3BBAA929" w:rsidR="00C82921" w:rsidRPr="00C82921" w:rsidRDefault="00C82921" w:rsidP="00C82921">
      <w:pPr>
        <w:widowControl/>
        <w:spacing w:after="0" w:line="240" w:lineRule="auto"/>
        <w:ind w:left="630" w:hanging="90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Education approve, with regret, the retirement of: Lisa Brenton, Susan Mills, Lara Parent, William Thomas, and Beth VanDyke</w:t>
      </w:r>
      <w:r w:rsidRPr="00C82921">
        <w:rPr>
          <w:b/>
          <w:color w:val="000000"/>
        </w:rPr>
        <w:t xml:space="preserve">. </w:t>
      </w:r>
      <w:r w:rsidR="00134D5E">
        <w:rPr>
          <w:b/>
          <w:color w:val="000000"/>
        </w:rPr>
        <w:t xml:space="preserve"> </w:t>
      </w:r>
      <w:r w:rsidR="00134D5E">
        <w:rPr>
          <w:rFonts w:ascii="Open Sans" w:eastAsia="Open Sans" w:hAnsi="Open Sans" w:cs="Open Sans"/>
          <w:sz w:val="20"/>
          <w:szCs w:val="20"/>
        </w:rPr>
        <w:t>The motion was unanimously approved.</w:t>
      </w:r>
    </w:p>
    <w:p w14:paraId="5A6FA741" w14:textId="77777777" w:rsidR="00C82921" w:rsidRPr="00C82921" w:rsidRDefault="00C82921" w:rsidP="00C82921">
      <w:pPr>
        <w:widowControl/>
        <w:spacing w:after="0" w:line="240" w:lineRule="auto"/>
        <w:ind w:left="630" w:hanging="90"/>
        <w:rPr>
          <w:b/>
          <w:color w:val="000000"/>
        </w:rPr>
      </w:pPr>
    </w:p>
    <w:p w14:paraId="087054AA" w14:textId="77777777" w:rsidR="00C82921" w:rsidRPr="00C82921" w:rsidRDefault="00C82921" w:rsidP="00C82921">
      <w:pPr>
        <w:widowControl/>
        <w:spacing w:after="0" w:line="240" w:lineRule="auto"/>
        <w:ind w:firstLine="63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>B. Hiring:</w:t>
      </w:r>
    </w:p>
    <w:p w14:paraId="586CAE63" w14:textId="77777777" w:rsidR="00C82921" w:rsidRPr="00C82921" w:rsidRDefault="00C82921" w:rsidP="00C82921">
      <w:pPr>
        <w:widowControl/>
        <w:spacing w:after="0" w:line="240" w:lineRule="auto"/>
        <w:ind w:firstLine="630"/>
        <w:rPr>
          <w:rFonts w:ascii="Open Sans" w:eastAsia="Open Sans" w:hAnsi="Open Sans" w:cs="Open Sans"/>
          <w:sz w:val="20"/>
          <w:szCs w:val="20"/>
        </w:rPr>
      </w:pPr>
    </w:p>
    <w:p w14:paraId="5C6AE162" w14:textId="77777777" w:rsidR="00C82921" w:rsidRPr="00C82921" w:rsidRDefault="00C82921" w:rsidP="00301E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27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Kari Gruppen, 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 xml:space="preserve">Fifth Grade Teacher, Jefferson School, effective August 19, 2024. </w:t>
      </w:r>
    </w:p>
    <w:p w14:paraId="0B554924" w14:textId="77777777" w:rsidR="00C82921" w:rsidRPr="00C82921" w:rsidRDefault="00C82921" w:rsidP="00301E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27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>Lauren Lancaster,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 xml:space="preserve"> Kindergarten Teacher, Holland Heights School, effective August 19, 2024. </w:t>
      </w:r>
    </w:p>
    <w:p w14:paraId="61E3AA11" w14:textId="77777777" w:rsidR="00C82921" w:rsidRPr="00C82921" w:rsidRDefault="00C82921" w:rsidP="00301E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27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>Emma Westin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 xml:space="preserve">, Third Grade Teacher, Holland Heights School, effective August 19, 2024. </w:t>
      </w:r>
    </w:p>
    <w:p w14:paraId="76002CA8" w14:textId="77777777" w:rsidR="00C82921" w:rsidRPr="00C82921" w:rsidRDefault="00C82921" w:rsidP="00301E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hanging="27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>Mary Wilcox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, Kindergarten Teacher, Jefferson School, effective August 19, 2024.</w:t>
      </w:r>
    </w:p>
    <w:p w14:paraId="7FBE2B1A" w14:textId="77777777" w:rsidR="00C82921" w:rsidRPr="00C82921" w:rsidRDefault="00C82921" w:rsidP="00C82921">
      <w:pPr>
        <w:widowControl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14:paraId="3D88913C" w14:textId="77CA7DC1" w:rsidR="00C82921" w:rsidRPr="00C82921" w:rsidRDefault="00C82921" w:rsidP="00C82921">
      <w:pPr>
        <w:widowControl/>
        <w:spacing w:after="0" w:line="240" w:lineRule="auto"/>
        <w:ind w:left="360" w:firstLine="270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Moved by </w:t>
      </w:r>
      <w:r w:rsidR="00571564">
        <w:rPr>
          <w:rFonts w:ascii="Open Sans" w:eastAsia="Open Sans" w:hAnsi="Open Sans" w:cs="Open Sans"/>
          <w:b/>
          <w:color w:val="000000"/>
          <w:sz w:val="20"/>
          <w:szCs w:val="20"/>
        </w:rPr>
        <w:t>Lois Mulder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, supported by </w:t>
      </w:r>
      <w:r w:rsidR="00571564">
        <w:rPr>
          <w:rFonts w:ascii="Open Sans" w:eastAsia="Open Sans" w:hAnsi="Open Sans" w:cs="Open Sans"/>
          <w:b/>
          <w:color w:val="000000"/>
          <w:sz w:val="20"/>
          <w:szCs w:val="20"/>
        </w:rPr>
        <w:t>Diane Ybarra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, that the Board of </w:t>
      </w:r>
    </w:p>
    <w:p w14:paraId="3B389053" w14:textId="77777777" w:rsidR="00C82921" w:rsidRPr="00C82921" w:rsidRDefault="00C82921" w:rsidP="00C82921">
      <w:pPr>
        <w:widowControl/>
        <w:spacing w:after="0" w:line="240" w:lineRule="auto"/>
        <w:ind w:left="360" w:firstLine="270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Education approve a probationary contract for: Kari Gruppen, Lauren  Lancaster, Emma </w:t>
      </w:r>
    </w:p>
    <w:p w14:paraId="04059EB7" w14:textId="09D5F0C3" w:rsidR="00C82921" w:rsidRPr="00C82921" w:rsidRDefault="00C82921" w:rsidP="00C82921">
      <w:pPr>
        <w:widowControl/>
        <w:spacing w:after="0" w:line="240" w:lineRule="auto"/>
        <w:ind w:left="360" w:firstLine="27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>Westin, and Mary Wilcox.</w:t>
      </w:r>
      <w:r w:rsidR="00134D5E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 </w:t>
      </w:r>
      <w:r w:rsidR="00134D5E">
        <w:rPr>
          <w:rFonts w:ascii="Open Sans" w:eastAsia="Open Sans" w:hAnsi="Open Sans" w:cs="Open Sans"/>
          <w:sz w:val="20"/>
          <w:szCs w:val="20"/>
        </w:rPr>
        <w:t>The motion was unanimously approved.</w:t>
      </w:r>
    </w:p>
    <w:p w14:paraId="66A68ECC" w14:textId="77777777" w:rsidR="00C82921" w:rsidRPr="00C82921" w:rsidRDefault="00C82921" w:rsidP="00C82921">
      <w:pPr>
        <w:widowControl/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EC10A6B" w14:textId="556C71A0" w:rsidR="00C82921" w:rsidRPr="00C82921" w:rsidRDefault="00EF6BCB" w:rsidP="00EF6BCB">
      <w:pPr>
        <w:tabs>
          <w:tab w:val="left" w:pos="180"/>
          <w:tab w:val="left" w:pos="540"/>
          <w:tab w:val="left" w:pos="630"/>
        </w:tabs>
        <w:spacing w:after="0" w:line="240" w:lineRule="auto"/>
        <w:ind w:right="-20"/>
        <w:rPr>
          <w:rFonts w:ascii="Open Sans" w:eastAsia="Open Sans" w:hAnsi="Open Sans" w:cs="Open Sans"/>
          <w:sz w:val="20"/>
          <w:szCs w:val="20"/>
        </w:rPr>
      </w:pPr>
      <w:bookmarkStart w:id="12" w:name="_heading=h.tyjcwt" w:colFirst="0" w:colLast="0"/>
      <w:bookmarkEnd w:id="12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="00C82921" w:rsidRPr="00C82921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>
        <w:rPr>
          <w:rFonts w:ascii="Open Sans" w:eastAsia="Open Sans" w:hAnsi="Open Sans" w:cs="Open Sans"/>
          <w:b/>
          <w:sz w:val="20"/>
          <w:szCs w:val="20"/>
        </w:rPr>
        <w:t>VIII</w:t>
      </w:r>
      <w:r w:rsidR="00C82921" w:rsidRPr="00C82921">
        <w:rPr>
          <w:rFonts w:ascii="Open Sans" w:eastAsia="Open Sans" w:hAnsi="Open Sans" w:cs="Open Sans"/>
          <w:b/>
          <w:sz w:val="20"/>
          <w:szCs w:val="20"/>
        </w:rPr>
        <w:t>.  BOARD COMMITTEES and STUDY SESSION REPORTS AND/OR RECOMMENDATIONS</w:t>
      </w:r>
    </w:p>
    <w:p w14:paraId="6EB96A55" w14:textId="77777777" w:rsidR="00C82921" w:rsidRP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A31394F" w14:textId="4219431E" w:rsidR="00C82921" w:rsidRP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  <w:bookmarkStart w:id="13" w:name="_heading=h.gjdgxs" w:colFirst="0" w:colLast="0"/>
      <w:bookmarkEnd w:id="13"/>
      <w:r w:rsidRPr="00C82921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A.  </w:t>
      </w:r>
      <w:r w:rsidRPr="00C82921">
        <w:rPr>
          <w:rFonts w:ascii="Open Sans" w:eastAsia="Open Sans" w:hAnsi="Open Sans" w:cs="Open Sans"/>
          <w:sz w:val="20"/>
          <w:szCs w:val="20"/>
        </w:rPr>
        <w:t>TEACHING FOR LEARNING – Chairperson Mulder report</w:t>
      </w:r>
      <w:r w:rsidR="00571564">
        <w:rPr>
          <w:rFonts w:ascii="Open Sans" w:eastAsia="Open Sans" w:hAnsi="Open Sans" w:cs="Open Sans"/>
          <w:sz w:val="20"/>
          <w:szCs w:val="20"/>
        </w:rPr>
        <w:t>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on the May 6, 2024 meeting of the  </w:t>
      </w:r>
    </w:p>
    <w:p w14:paraId="2D708469" w14:textId="2935C726" w:rsid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                Teaching for Learning Committee. </w:t>
      </w:r>
    </w:p>
    <w:p w14:paraId="0F25C4F7" w14:textId="77777777" w:rsidR="00BA7C7D" w:rsidRDefault="00BA7C7D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</w:p>
    <w:p w14:paraId="5C2EA8E7" w14:textId="3B07E375" w:rsidR="00CD31FC" w:rsidRPr="00CD31FC" w:rsidRDefault="00CD31FC" w:rsidP="00CD31FC">
      <w:pPr>
        <w:tabs>
          <w:tab w:val="left" w:pos="630"/>
        </w:tabs>
        <w:spacing w:after="0" w:line="240" w:lineRule="auto"/>
        <w:ind w:left="360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</w:r>
      <w:r w:rsidRPr="00CD31FC">
        <w:rPr>
          <w:rFonts w:ascii="Open Sans" w:eastAsia="Open Sans" w:hAnsi="Open Sans" w:cs="Open Sans"/>
          <w:sz w:val="20"/>
          <w:szCs w:val="20"/>
        </w:rPr>
        <w:t xml:space="preserve"> Agenda Review and Roll Call: The meeting was called to order at 8:00 a.m.</w:t>
      </w:r>
    </w:p>
    <w:p w14:paraId="0512853B" w14:textId="77777777" w:rsidR="00CD31FC" w:rsidRPr="00CD31FC" w:rsidRDefault="00CD31FC" w:rsidP="00CD31FC">
      <w:pPr>
        <w:tabs>
          <w:tab w:val="left" w:pos="630"/>
        </w:tabs>
        <w:spacing w:after="0" w:line="240" w:lineRule="auto"/>
        <w:ind w:left="720" w:right="-20" w:hanging="90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</w:rPr>
        <w:t xml:space="preserve"> Present: </w:t>
      </w:r>
    </w:p>
    <w:p w14:paraId="328DDDB5" w14:textId="77777777" w:rsidR="00CD31FC" w:rsidRPr="00CD31FC" w:rsidRDefault="00CD31FC" w:rsidP="00CD31FC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720" w:hanging="90"/>
        <w:contextualSpacing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D31FC">
        <w:rPr>
          <w:rFonts w:ascii="Open Sans" w:eastAsia="Open Sans" w:hAnsi="Open Sans" w:cs="Open Sans"/>
          <w:color w:val="000000"/>
          <w:sz w:val="20"/>
          <w:szCs w:val="20"/>
        </w:rPr>
        <w:t xml:space="preserve"> Board: Trustees Marroquin (arrived at 8:05 a.m.) and Mulder</w:t>
      </w:r>
    </w:p>
    <w:p w14:paraId="077F4837" w14:textId="77777777" w:rsidR="00CD31FC" w:rsidRPr="00CD31FC" w:rsidRDefault="00CD31FC" w:rsidP="00CD31FC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720" w:hanging="90"/>
        <w:contextualSpacing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CD31FC">
        <w:rPr>
          <w:rFonts w:ascii="Open Sans" w:eastAsia="Open Sans" w:hAnsi="Open Sans" w:cs="Open Sans"/>
          <w:color w:val="000000"/>
          <w:sz w:val="20"/>
          <w:szCs w:val="20"/>
        </w:rPr>
        <w:t xml:space="preserve"> Administration: Superintendent Cassidy and Associate Superintendent McCloud</w:t>
      </w:r>
    </w:p>
    <w:p w14:paraId="39022931" w14:textId="77777777" w:rsidR="00CD31FC" w:rsidRPr="00CD31FC" w:rsidRDefault="00CD31FC" w:rsidP="00CD31FC">
      <w:pPr>
        <w:spacing w:after="0" w:line="200" w:lineRule="auto"/>
        <w:rPr>
          <w:rFonts w:ascii="Open Sans" w:eastAsia="Open Sans" w:hAnsi="Open Sans" w:cs="Open Sans"/>
          <w:sz w:val="20"/>
          <w:szCs w:val="20"/>
        </w:rPr>
      </w:pPr>
    </w:p>
    <w:p w14:paraId="22F31405" w14:textId="73615E45" w:rsidR="00CD31FC" w:rsidRPr="00CD31FC" w:rsidRDefault="00CD31FC" w:rsidP="00CD31FC">
      <w:pPr>
        <w:tabs>
          <w:tab w:val="left" w:pos="720"/>
        </w:tabs>
        <w:spacing w:after="0" w:line="241" w:lineRule="auto"/>
        <w:ind w:left="720" w:right="48" w:hanging="360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</w:rPr>
        <w:t xml:space="preserve">      Public Comments:  There were no public comments.</w:t>
      </w:r>
    </w:p>
    <w:p w14:paraId="6253C7C6" w14:textId="77777777" w:rsidR="00CD31FC" w:rsidRPr="00CD31FC" w:rsidRDefault="00CD31FC" w:rsidP="00CD31FC">
      <w:pPr>
        <w:tabs>
          <w:tab w:val="left" w:pos="630"/>
        </w:tabs>
        <w:spacing w:after="0" w:line="241" w:lineRule="auto"/>
        <w:ind w:left="720" w:right="48" w:hanging="360"/>
        <w:rPr>
          <w:rFonts w:ascii="Open Sans" w:eastAsia="Open Sans" w:hAnsi="Open Sans" w:cs="Open Sans"/>
          <w:sz w:val="20"/>
          <w:szCs w:val="20"/>
        </w:rPr>
      </w:pPr>
    </w:p>
    <w:p w14:paraId="4323ED77" w14:textId="7DD66FF4" w:rsidR="00CD31FC" w:rsidRPr="00CD31FC" w:rsidRDefault="00CD31FC" w:rsidP="00CD31FC">
      <w:pPr>
        <w:spacing w:after="0" w:line="240" w:lineRule="auto"/>
        <w:ind w:left="345" w:right="-90" w:firstLine="15"/>
        <w:rPr>
          <w:rFonts w:ascii="Open Sans" w:eastAsia="Open Sans" w:hAnsi="Open Sans" w:cs="Open Sans"/>
          <w:color w:val="000000"/>
          <w:sz w:val="20"/>
          <w:szCs w:val="20"/>
        </w:rPr>
      </w:pPr>
      <w:r w:rsidRPr="00CD31FC">
        <w:rPr>
          <w:rFonts w:ascii="Open Sans" w:eastAsia="Open Sans" w:hAnsi="Open Sans" w:cs="Open Sans"/>
          <w:color w:val="000000"/>
          <w:sz w:val="20"/>
          <w:szCs w:val="20"/>
        </w:rPr>
        <w:t xml:space="preserve">      Offices of School Improvement and Student Services:  Associate Superintendent McCloud </w:t>
      </w:r>
    </w:p>
    <w:p w14:paraId="5459D5B5" w14:textId="77777777" w:rsidR="00CD31FC" w:rsidRPr="00CD31FC" w:rsidRDefault="00CD31FC" w:rsidP="00CD31FC">
      <w:pPr>
        <w:spacing w:after="0" w:line="240" w:lineRule="auto"/>
        <w:ind w:left="345" w:right="-90" w:firstLine="15"/>
        <w:rPr>
          <w:rFonts w:ascii="Open Sans" w:eastAsia="Open Sans" w:hAnsi="Open Sans" w:cs="Open Sans"/>
          <w:color w:val="000000"/>
          <w:sz w:val="20"/>
          <w:szCs w:val="20"/>
        </w:rPr>
      </w:pPr>
      <w:r w:rsidRPr="00CD31FC">
        <w:rPr>
          <w:rFonts w:ascii="Open Sans" w:eastAsia="Open Sans" w:hAnsi="Open Sans" w:cs="Open Sans"/>
          <w:color w:val="000000"/>
          <w:sz w:val="20"/>
          <w:szCs w:val="20"/>
        </w:rPr>
        <w:t xml:space="preserve">      provide updates on the following:  </w:t>
      </w:r>
    </w:p>
    <w:p w14:paraId="156854AD" w14:textId="77777777" w:rsidR="00CD31FC" w:rsidRPr="00CD31FC" w:rsidRDefault="00CD31FC" w:rsidP="00CD31F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70"/>
        </w:tabs>
        <w:spacing w:after="0" w:line="240" w:lineRule="auto"/>
        <w:ind w:hanging="315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CD31FC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Registration Block Party</w:t>
      </w:r>
    </w:p>
    <w:p w14:paraId="5E85351B" w14:textId="77777777" w:rsidR="00CD31FC" w:rsidRPr="00CD31FC" w:rsidRDefault="00CD31FC" w:rsidP="00CD31F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70"/>
        </w:tabs>
        <w:spacing w:after="0" w:line="240" w:lineRule="auto"/>
        <w:ind w:hanging="315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CD31FC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Summer School/Extended School Year: 220 students registered for summer school, and 65 registered for the extended school year.</w:t>
      </w:r>
    </w:p>
    <w:p w14:paraId="375338DB" w14:textId="77777777" w:rsidR="00CD31FC" w:rsidRPr="00CD31FC" w:rsidRDefault="00CD31FC" w:rsidP="00CD31F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70"/>
        </w:tabs>
        <w:spacing w:after="0" w:line="240" w:lineRule="auto"/>
        <w:ind w:hanging="315"/>
        <w:rPr>
          <w:rFonts w:ascii="Open Sans" w:eastAsia="Open Sans" w:hAnsi="Open Sans" w:cs="Open Sans"/>
          <w:color w:val="222222"/>
          <w:sz w:val="20"/>
          <w:szCs w:val="20"/>
          <w:highlight w:val="white"/>
        </w:rPr>
      </w:pPr>
      <w:r w:rsidRPr="00CD31FC">
        <w:rPr>
          <w:rFonts w:ascii="Open Sans" w:eastAsia="Open Sans" w:hAnsi="Open Sans" w:cs="Open Sans"/>
          <w:color w:val="222222"/>
          <w:sz w:val="20"/>
          <w:szCs w:val="20"/>
          <w:highlight w:val="white"/>
        </w:rPr>
        <w:t>April 26th PD</w:t>
      </w:r>
    </w:p>
    <w:p w14:paraId="0EB9008E" w14:textId="77777777" w:rsidR="00CD31FC" w:rsidRPr="00CD31FC" w:rsidRDefault="00CD31FC" w:rsidP="00CD31FC">
      <w:pPr>
        <w:tabs>
          <w:tab w:val="left" w:pos="1800"/>
        </w:tabs>
        <w:spacing w:after="0" w:line="271" w:lineRule="auto"/>
        <w:ind w:right="-20"/>
        <w:rPr>
          <w:rFonts w:ascii="Open Sans" w:eastAsia="Open Sans" w:hAnsi="Open Sans" w:cs="Open Sans"/>
          <w:sz w:val="20"/>
          <w:szCs w:val="20"/>
        </w:rPr>
      </w:pPr>
    </w:p>
    <w:p w14:paraId="6A56F6A3" w14:textId="78E56A9D" w:rsidR="00CD31FC" w:rsidRPr="00CD31FC" w:rsidRDefault="00CD31FC" w:rsidP="00CD31FC">
      <w:pPr>
        <w:spacing w:after="0" w:line="240" w:lineRule="auto"/>
        <w:ind w:left="362" w:right="-20"/>
        <w:rPr>
          <w:rFonts w:ascii="Open Sans" w:eastAsia="Open Sans" w:hAnsi="Open Sans" w:cs="Open Sans"/>
          <w:color w:val="000000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</w:rPr>
        <w:t xml:space="preserve">     </w:t>
      </w:r>
      <w:r w:rsidRPr="00CD31FC">
        <w:rPr>
          <w:rFonts w:ascii="Open Sans" w:eastAsia="Open Sans" w:hAnsi="Open Sans" w:cs="Open Sans"/>
          <w:color w:val="000000"/>
          <w:sz w:val="20"/>
          <w:szCs w:val="20"/>
        </w:rPr>
        <w:t>Superintendent Updates:  Superintendent Cassidy provided updates on the following:</w:t>
      </w:r>
    </w:p>
    <w:p w14:paraId="2540CE1E" w14:textId="77777777" w:rsidR="00CD31FC" w:rsidRPr="00CD31FC" w:rsidRDefault="00CD31FC" w:rsidP="00CD31F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ind w:right="-20" w:hanging="315"/>
        <w:rPr>
          <w:rFonts w:ascii="Open Sans" w:eastAsia="Open Sans" w:hAnsi="Open Sans" w:cs="Open Sans"/>
          <w:color w:val="000000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</w:rPr>
        <w:t>Enrollment Numbers and Staffing</w:t>
      </w:r>
    </w:p>
    <w:p w14:paraId="423014E3" w14:textId="77777777" w:rsidR="00CD31FC" w:rsidRPr="00CD31FC" w:rsidRDefault="00CD31FC" w:rsidP="00CD31FC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ind w:right="-20" w:hanging="315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</w:rPr>
        <w:t>Facility Animal MOU</w:t>
      </w:r>
    </w:p>
    <w:p w14:paraId="499E26F3" w14:textId="77777777" w:rsidR="00CD31FC" w:rsidRPr="00CD31FC" w:rsidRDefault="00CD31FC" w:rsidP="00CD31FC">
      <w:pPr>
        <w:spacing w:after="0" w:line="200" w:lineRule="auto"/>
        <w:rPr>
          <w:rFonts w:ascii="Open Sans" w:eastAsia="Open Sans" w:hAnsi="Open Sans" w:cs="Open Sans"/>
          <w:sz w:val="20"/>
          <w:szCs w:val="20"/>
        </w:rPr>
      </w:pPr>
    </w:p>
    <w:p w14:paraId="534913FD" w14:textId="7956EC36" w:rsidR="00CD31FC" w:rsidRPr="00CD31FC" w:rsidRDefault="00CD31FC" w:rsidP="00CD31FC">
      <w:pPr>
        <w:spacing w:after="0" w:line="240" w:lineRule="auto"/>
        <w:ind w:left="360" w:right="-20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</w:rPr>
        <w:t xml:space="preserve">     Other:  No other items were discussed. </w:t>
      </w:r>
    </w:p>
    <w:p w14:paraId="3590B757" w14:textId="77777777" w:rsidR="00CD31FC" w:rsidRPr="00CD31FC" w:rsidRDefault="00CD31FC" w:rsidP="00CD31FC">
      <w:pPr>
        <w:spacing w:after="0" w:line="200" w:lineRule="auto"/>
        <w:rPr>
          <w:rFonts w:ascii="Open Sans" w:eastAsia="Open Sans" w:hAnsi="Open Sans" w:cs="Open Sans"/>
          <w:sz w:val="20"/>
          <w:szCs w:val="20"/>
        </w:rPr>
      </w:pPr>
    </w:p>
    <w:p w14:paraId="0BD643B3" w14:textId="756C9A83" w:rsidR="00CD31FC" w:rsidRPr="00CD31FC" w:rsidRDefault="00CD31FC" w:rsidP="00CD31FC">
      <w:pPr>
        <w:tabs>
          <w:tab w:val="left" w:pos="630"/>
        </w:tabs>
        <w:spacing w:after="0" w:line="240" w:lineRule="auto"/>
        <w:ind w:right="-20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</w:rPr>
        <w:t xml:space="preserve">           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CD31FC">
        <w:rPr>
          <w:rFonts w:ascii="Open Sans" w:eastAsia="Open Sans" w:hAnsi="Open Sans" w:cs="Open Sans"/>
          <w:sz w:val="20"/>
          <w:szCs w:val="20"/>
        </w:rPr>
        <w:t>Adjournment:  The meeting adjourned at 8:24 a.m.</w:t>
      </w:r>
    </w:p>
    <w:p w14:paraId="35EFDB42" w14:textId="77777777" w:rsidR="00CD31FC" w:rsidRDefault="00CD31FC" w:rsidP="00CD31FC">
      <w:pPr>
        <w:spacing w:after="0" w:line="257" w:lineRule="auto"/>
        <w:ind w:left="3854" w:right="3896"/>
        <w:jc w:val="center"/>
        <w:rPr>
          <w:rFonts w:ascii="Open Sans" w:eastAsia="Open Sans" w:hAnsi="Open Sans" w:cs="Open Sans"/>
          <w:b/>
          <w:sz w:val="20"/>
          <w:szCs w:val="20"/>
          <w:u w:val="single"/>
        </w:rPr>
      </w:pPr>
    </w:p>
    <w:p w14:paraId="4DBB336A" w14:textId="77777777" w:rsidR="00CD31FC" w:rsidRPr="00CD31FC" w:rsidRDefault="00CD31FC" w:rsidP="00CD31FC">
      <w:pPr>
        <w:tabs>
          <w:tab w:val="left" w:pos="6300"/>
        </w:tabs>
        <w:spacing w:after="0" w:line="257" w:lineRule="auto"/>
        <w:ind w:left="2160" w:right="3870" w:firstLine="90"/>
        <w:jc w:val="center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  <w:u w:val="single"/>
        </w:rPr>
        <w:t>STRATEGIC PLAN FOCUS AREAS</w:t>
      </w:r>
    </w:p>
    <w:p w14:paraId="21B04B71" w14:textId="77777777" w:rsidR="00CD31FC" w:rsidRPr="00CD31FC" w:rsidRDefault="00CD31FC" w:rsidP="00CD31FC">
      <w:pPr>
        <w:spacing w:before="6" w:after="0" w:line="240" w:lineRule="auto"/>
        <w:rPr>
          <w:sz w:val="24"/>
          <w:szCs w:val="24"/>
        </w:rPr>
      </w:pPr>
    </w:p>
    <w:p w14:paraId="034AF10A" w14:textId="77777777" w:rsidR="00CD31FC" w:rsidRPr="00CD31FC" w:rsidRDefault="00CD31FC" w:rsidP="00CD31FC">
      <w:pPr>
        <w:spacing w:after="0" w:line="240" w:lineRule="auto"/>
        <w:ind w:left="101" w:right="-20"/>
        <w:rPr>
          <w:rFonts w:ascii="Open Sans" w:eastAsia="Open Sans" w:hAnsi="Open Sans" w:cs="Open Sans"/>
          <w:sz w:val="20"/>
          <w:szCs w:val="20"/>
          <w:u w:val="single"/>
        </w:rPr>
      </w:pPr>
      <w:r w:rsidRPr="00CD31FC">
        <w:rPr>
          <w:rFonts w:ascii="Open Sans" w:eastAsia="Open Sans" w:hAnsi="Open Sans" w:cs="Open Sans"/>
          <w:sz w:val="20"/>
          <w:szCs w:val="20"/>
          <w:u w:val="single"/>
        </w:rPr>
        <w:t>ACADEMICS/PROGRAM GOAL:</w:t>
      </w:r>
    </w:p>
    <w:p w14:paraId="6D0DCEF1" w14:textId="77777777" w:rsidR="00CD31FC" w:rsidRPr="00CD31FC" w:rsidRDefault="00CD31FC" w:rsidP="00CD31FC">
      <w:pPr>
        <w:spacing w:after="0" w:line="240" w:lineRule="auto"/>
        <w:rPr>
          <w:rFonts w:ascii="Open Sans" w:eastAsia="Open Sans" w:hAnsi="Open Sans" w:cs="Open Sans"/>
          <w:color w:val="424242"/>
          <w:sz w:val="20"/>
          <w:szCs w:val="20"/>
        </w:rPr>
      </w:pPr>
      <w:r w:rsidRPr="00CD31FC">
        <w:rPr>
          <w:rFonts w:ascii="Open Sans" w:eastAsia="Open Sans" w:hAnsi="Open Sans" w:cs="Open Sans"/>
          <w:color w:val="424242"/>
          <w:sz w:val="20"/>
          <w:szCs w:val="20"/>
        </w:rPr>
        <w:t xml:space="preserve">  Holland Public Schools will provide educational excellence through relevant and innovative programming    </w:t>
      </w:r>
    </w:p>
    <w:p w14:paraId="45C8EA3D" w14:textId="77777777" w:rsidR="00CD31FC" w:rsidRPr="00CD31FC" w:rsidRDefault="00CD31FC" w:rsidP="00CD31FC">
      <w:pPr>
        <w:spacing w:after="0" w:line="240" w:lineRule="auto"/>
        <w:rPr>
          <w:rFonts w:ascii="Open Sans" w:eastAsia="Open Sans" w:hAnsi="Open Sans" w:cs="Open Sans"/>
          <w:color w:val="424242"/>
          <w:sz w:val="20"/>
          <w:szCs w:val="20"/>
        </w:rPr>
      </w:pPr>
      <w:r w:rsidRPr="00CD31FC">
        <w:rPr>
          <w:rFonts w:ascii="Open Sans" w:eastAsia="Open Sans" w:hAnsi="Open Sans" w:cs="Open Sans"/>
          <w:color w:val="424242"/>
          <w:sz w:val="20"/>
          <w:szCs w:val="20"/>
        </w:rPr>
        <w:t xml:space="preserve">  that maximizes the potential of each student in safe, supportive, and respectful learning environments. </w:t>
      </w:r>
    </w:p>
    <w:p w14:paraId="47CF0C4A" w14:textId="77777777" w:rsidR="00CD31FC" w:rsidRPr="00CD31FC" w:rsidRDefault="00CD31FC" w:rsidP="00CD31FC">
      <w:pPr>
        <w:spacing w:after="0" w:line="200" w:lineRule="auto"/>
        <w:rPr>
          <w:sz w:val="20"/>
          <w:szCs w:val="20"/>
        </w:rPr>
      </w:pPr>
    </w:p>
    <w:p w14:paraId="6D173C76" w14:textId="77777777" w:rsidR="00CD31FC" w:rsidRPr="00CD31FC" w:rsidRDefault="00CD31FC" w:rsidP="00CD31FC">
      <w:pPr>
        <w:spacing w:after="0" w:line="240" w:lineRule="auto"/>
        <w:ind w:left="101" w:right="-20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  <w:u w:val="single"/>
        </w:rPr>
        <w:t>FAMILY AND COMMUNITY PARTNERSHIP GOAL:</w:t>
      </w:r>
    </w:p>
    <w:p w14:paraId="2F7762F2" w14:textId="77777777" w:rsidR="00CD31FC" w:rsidRPr="00CD31FC" w:rsidRDefault="00CD31FC" w:rsidP="00CD31FC">
      <w:pPr>
        <w:spacing w:after="0" w:line="240" w:lineRule="auto"/>
        <w:ind w:left="101" w:right="540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color w:val="424242"/>
          <w:sz w:val="20"/>
          <w:szCs w:val="20"/>
        </w:rPr>
        <w:t xml:space="preserve">Holland Public Schools will unite our community around increasing opportunities and success for ALL students </w:t>
      </w:r>
      <w:r w:rsidRPr="00CD31FC">
        <w:rPr>
          <w:rFonts w:ascii="Open Sans" w:eastAsia="Open Sans" w:hAnsi="Open Sans" w:cs="Open Sans"/>
          <w:color w:val="424242"/>
          <w:sz w:val="20"/>
          <w:szCs w:val="20"/>
          <w:highlight w:val="white"/>
        </w:rPr>
        <w:t>through dialogue, networking, and learning among families and community members.</w:t>
      </w:r>
    </w:p>
    <w:p w14:paraId="121B9CEF" w14:textId="77777777" w:rsidR="00CD31FC" w:rsidRPr="00CD31FC" w:rsidRDefault="00CD31FC" w:rsidP="00CD31FC">
      <w:pPr>
        <w:spacing w:before="2" w:after="0" w:line="240" w:lineRule="auto"/>
        <w:ind w:left="101" w:right="540"/>
        <w:rPr>
          <w:rFonts w:ascii="Open Sans" w:eastAsia="Open Sans" w:hAnsi="Open Sans" w:cs="Open Sans"/>
          <w:sz w:val="20"/>
          <w:szCs w:val="20"/>
        </w:rPr>
      </w:pPr>
    </w:p>
    <w:p w14:paraId="48602715" w14:textId="77777777" w:rsidR="00CD31FC" w:rsidRPr="00CD31FC" w:rsidRDefault="00CD31FC" w:rsidP="00CD31FC">
      <w:pPr>
        <w:spacing w:after="0" w:line="240" w:lineRule="auto"/>
        <w:ind w:left="123" w:right="-20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sz w:val="20"/>
          <w:szCs w:val="20"/>
          <w:u w:val="single"/>
        </w:rPr>
        <w:t>FINANCE AND OPERATIONS GOAL:</w:t>
      </w:r>
    </w:p>
    <w:p w14:paraId="2BC83B8E" w14:textId="77777777" w:rsidR="00CD31FC" w:rsidRPr="00CD31FC" w:rsidRDefault="00CD31FC" w:rsidP="00CD31FC">
      <w:pPr>
        <w:spacing w:after="0" w:line="240" w:lineRule="auto"/>
        <w:ind w:left="116" w:right="39" w:firstLine="5"/>
        <w:rPr>
          <w:rFonts w:ascii="Open Sans" w:eastAsia="Open Sans" w:hAnsi="Open Sans" w:cs="Open Sans"/>
          <w:color w:val="424242"/>
          <w:sz w:val="20"/>
          <w:szCs w:val="20"/>
        </w:rPr>
      </w:pPr>
      <w:r w:rsidRPr="00CD31FC">
        <w:rPr>
          <w:rFonts w:ascii="Open Sans" w:eastAsia="Open Sans" w:hAnsi="Open Sans" w:cs="Open Sans"/>
          <w:color w:val="424242"/>
          <w:sz w:val="20"/>
          <w:szCs w:val="20"/>
        </w:rPr>
        <w:t>Holland Public Schools will maximize resources for student learning, engagement, and safety. </w:t>
      </w:r>
    </w:p>
    <w:p w14:paraId="3BA171C8" w14:textId="77777777" w:rsidR="00CD31FC" w:rsidRPr="00CD31FC" w:rsidRDefault="00CD31FC" w:rsidP="00CD31FC">
      <w:pPr>
        <w:spacing w:after="0" w:line="240" w:lineRule="auto"/>
        <w:ind w:left="116" w:right="39" w:firstLine="5"/>
        <w:rPr>
          <w:rFonts w:ascii="Open Sans" w:eastAsia="Open Sans" w:hAnsi="Open Sans" w:cs="Open Sans"/>
          <w:sz w:val="20"/>
          <w:szCs w:val="20"/>
        </w:rPr>
      </w:pPr>
    </w:p>
    <w:p w14:paraId="3B96CC2A" w14:textId="77777777" w:rsidR="00CD31FC" w:rsidRPr="00CD31FC" w:rsidRDefault="00CD31FC" w:rsidP="00CD31FC">
      <w:pPr>
        <w:spacing w:after="0" w:line="240" w:lineRule="auto"/>
        <w:ind w:left="123" w:right="-20"/>
        <w:rPr>
          <w:rFonts w:ascii="Open Sans" w:eastAsia="Open Sans" w:hAnsi="Open Sans" w:cs="Open Sans"/>
          <w:sz w:val="20"/>
          <w:szCs w:val="20"/>
          <w:u w:val="single"/>
        </w:rPr>
      </w:pPr>
      <w:r w:rsidRPr="00CD31FC">
        <w:rPr>
          <w:rFonts w:ascii="Open Sans" w:eastAsia="Open Sans" w:hAnsi="Open Sans" w:cs="Open Sans"/>
          <w:sz w:val="20"/>
          <w:szCs w:val="20"/>
          <w:u w:val="single"/>
        </w:rPr>
        <w:t>HUMAN SERVICES GOAL:</w:t>
      </w:r>
    </w:p>
    <w:p w14:paraId="23233E2D" w14:textId="77777777" w:rsidR="00CD31FC" w:rsidRPr="00CD31FC" w:rsidRDefault="00CD31FC" w:rsidP="00CD31FC">
      <w:pPr>
        <w:spacing w:after="0" w:line="240" w:lineRule="auto"/>
        <w:ind w:left="121" w:right="-90" w:hanging="30"/>
        <w:rPr>
          <w:rFonts w:ascii="Open Sans" w:eastAsia="Open Sans" w:hAnsi="Open Sans" w:cs="Open Sans"/>
          <w:sz w:val="20"/>
          <w:szCs w:val="20"/>
        </w:rPr>
      </w:pPr>
      <w:r w:rsidRPr="00CD31FC">
        <w:rPr>
          <w:rFonts w:ascii="Open Sans" w:eastAsia="Open Sans" w:hAnsi="Open Sans" w:cs="Open Sans"/>
          <w:color w:val="424242"/>
          <w:sz w:val="20"/>
          <w:szCs w:val="20"/>
        </w:rPr>
        <w:t>Holland Public Schools will recruit, retain, and invest in highly qualified staff.</w:t>
      </w:r>
    </w:p>
    <w:p w14:paraId="50947B86" w14:textId="020DB535" w:rsidR="00C82921" w:rsidRP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</w:p>
    <w:p w14:paraId="6B53932D" w14:textId="7968EAEC" w:rsidR="00C82921" w:rsidRP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          B.  FINANCE AND PROPERTY COMMITTEE – Chairperson Woltma</w:t>
      </w:r>
      <w:r w:rsidR="00571564">
        <w:rPr>
          <w:rFonts w:ascii="Open Sans" w:eastAsia="Open Sans" w:hAnsi="Open Sans" w:cs="Open Sans"/>
          <w:sz w:val="20"/>
          <w:szCs w:val="20"/>
        </w:rPr>
        <w:t>n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report</w:t>
      </w:r>
      <w:r w:rsidR="00571564">
        <w:rPr>
          <w:rFonts w:ascii="Open Sans" w:eastAsia="Open Sans" w:hAnsi="Open Sans" w:cs="Open Sans"/>
          <w:sz w:val="20"/>
          <w:szCs w:val="20"/>
        </w:rPr>
        <w:t>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on the May 7, 2024  </w:t>
      </w:r>
    </w:p>
    <w:p w14:paraId="0B5AFB39" w14:textId="5ED43595" w:rsid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               meeting of the Finance and Property Committee. </w:t>
      </w:r>
    </w:p>
    <w:p w14:paraId="362673D3" w14:textId="77777777" w:rsidR="00CD31FC" w:rsidRDefault="00CD31FC" w:rsidP="00CD31FC">
      <w:pPr>
        <w:keepLines/>
        <w:widowControl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14:paraId="54FCA545" w14:textId="6C1A6587" w:rsidR="00CD31FC" w:rsidRPr="00CD31FC" w:rsidRDefault="00CD31FC" w:rsidP="00CD31FC">
      <w:pPr>
        <w:keepLines/>
        <w:widowControl/>
        <w:spacing w:after="0" w:line="240" w:lineRule="auto"/>
        <w:rPr>
          <w:rFonts w:ascii="Arial" w:eastAsia="Arial" w:hAnsi="Arial" w:cs="Arial"/>
          <w:lang w:val="en"/>
        </w:rPr>
      </w:pPr>
      <w:r w:rsidRPr="00CD31FC">
        <w:rPr>
          <w:rFonts w:ascii="Open Sans" w:eastAsia="Open Sans" w:hAnsi="Open Sans" w:cs="Open Sans"/>
          <w:sz w:val="20"/>
          <w:szCs w:val="20"/>
          <w:lang w:val="en"/>
        </w:rPr>
        <w:t xml:space="preserve">            Agenda Review and Roll Call:</w:t>
      </w:r>
      <w:r w:rsidRPr="00CD31FC">
        <w:rPr>
          <w:rFonts w:ascii="Open Sans" w:eastAsia="Open Sans" w:hAnsi="Open Sans" w:cs="Open Sans"/>
          <w:b/>
          <w:sz w:val="20"/>
          <w:szCs w:val="20"/>
          <w:lang w:val="en"/>
        </w:rPr>
        <w:t xml:space="preserve">  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>The meeting was called to order at 4:01 p.m.</w:t>
      </w:r>
    </w:p>
    <w:p w14:paraId="7B5D2892" w14:textId="77777777" w:rsidR="00CD31FC" w:rsidRPr="00CD31FC" w:rsidRDefault="00CD31FC" w:rsidP="00CD31FC">
      <w:pPr>
        <w:keepLines/>
        <w:widowControl/>
        <w:spacing w:after="0" w:line="240" w:lineRule="auto"/>
        <w:ind w:left="630"/>
        <w:contextualSpacing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color w:val="000000"/>
          <w:sz w:val="20"/>
          <w:szCs w:val="20"/>
          <w:lang w:val="en"/>
        </w:rPr>
        <w:t>Board: Trustees Arendshorst, Woltman, and Ybarra</w:t>
      </w:r>
    </w:p>
    <w:p w14:paraId="3FEA6772" w14:textId="77777777" w:rsidR="00CD31FC" w:rsidRPr="00CD31FC" w:rsidRDefault="00CD31FC" w:rsidP="00CD31FC">
      <w:pPr>
        <w:keepLines/>
        <w:widowControl/>
        <w:spacing w:after="0" w:line="240" w:lineRule="auto"/>
        <w:ind w:left="630"/>
        <w:contextualSpacing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Administration:  Superintendent Cassidy, Chief Financial Officer Powers,  Associate Superintendents Murphy-DuBay and Pennington </w:t>
      </w:r>
    </w:p>
    <w:p w14:paraId="1E8F4460" w14:textId="77777777" w:rsidR="00CD31FC" w:rsidRPr="00CD31FC" w:rsidRDefault="00CD31FC" w:rsidP="00CD31FC">
      <w:pPr>
        <w:keepLines/>
        <w:widowControl/>
        <w:spacing w:after="0" w:line="240" w:lineRule="auto"/>
        <w:ind w:left="720"/>
        <w:contextualSpacing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</w:p>
    <w:p w14:paraId="793EE70C" w14:textId="5DDA3039" w:rsidR="00CD31FC" w:rsidRPr="00CD31FC" w:rsidRDefault="00CD31FC" w:rsidP="00CD31FC">
      <w:pPr>
        <w:keepLines/>
        <w:widowControl/>
        <w:spacing w:after="0" w:line="240" w:lineRule="auto"/>
        <w:rPr>
          <w:rFonts w:ascii="Arial" w:eastAsia="Arial" w:hAnsi="Arial" w:cs="Arial"/>
          <w:lang w:val="en"/>
        </w:rPr>
      </w:pPr>
      <w:r>
        <w:rPr>
          <w:rFonts w:ascii="Open Sans" w:eastAsia="Open Sans" w:hAnsi="Open Sans" w:cs="Open Sans"/>
          <w:b/>
          <w:sz w:val="20"/>
          <w:szCs w:val="20"/>
          <w:lang w:val="en"/>
        </w:rPr>
        <w:t xml:space="preserve">            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>Public Comments:</w:t>
      </w:r>
      <w:r w:rsidRPr="00CD31FC">
        <w:rPr>
          <w:rFonts w:ascii="Open Sans" w:eastAsia="Open Sans" w:hAnsi="Open Sans" w:cs="Open Sans"/>
          <w:b/>
          <w:sz w:val="20"/>
          <w:szCs w:val="20"/>
          <w:lang w:val="en"/>
        </w:rPr>
        <w:t xml:space="preserve"> 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 xml:space="preserve"> There were no public comments. </w:t>
      </w:r>
    </w:p>
    <w:p w14:paraId="3C4D05E6" w14:textId="77777777" w:rsidR="00CD31FC" w:rsidRPr="00CD31FC" w:rsidRDefault="00CD31FC" w:rsidP="00CD31FC">
      <w:pPr>
        <w:keepLines/>
        <w:widowControl/>
        <w:spacing w:after="0" w:line="240" w:lineRule="auto"/>
        <w:ind w:left="720"/>
        <w:rPr>
          <w:rFonts w:ascii="Arial" w:eastAsia="Arial" w:hAnsi="Arial" w:cs="Arial"/>
          <w:lang w:val="en"/>
        </w:rPr>
      </w:pPr>
    </w:p>
    <w:p w14:paraId="2DA9A1DE" w14:textId="77777777" w:rsidR="00CD31FC" w:rsidRDefault="00CD31FC" w:rsidP="00CD31FC">
      <w:pPr>
        <w:widowControl/>
        <w:spacing w:after="0" w:line="240" w:lineRule="auto"/>
        <w:ind w:left="36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     Finance &amp; Property:</w:t>
      </w:r>
      <w:r w:rsidRPr="00CD31FC">
        <w:rPr>
          <w:rFonts w:ascii="Open Sans" w:eastAsia="Open Sans" w:hAnsi="Open Sans" w:cs="Open Sans"/>
          <w:b/>
          <w:color w:val="000000"/>
          <w:sz w:val="20"/>
          <w:szCs w:val="20"/>
          <w:lang w:val="en"/>
        </w:rPr>
        <w:t xml:space="preserve">  </w:t>
      </w:r>
      <w:r w:rsidRPr="00CD31FC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Associate Superintendent Murphy-DuBay and Chief Financial Officer Powers </w:t>
      </w:r>
    </w:p>
    <w:p w14:paraId="1A044BBD" w14:textId="5D1151BD" w:rsidR="00CD31FC" w:rsidRDefault="00CD31FC" w:rsidP="00CD31FC">
      <w:pPr>
        <w:widowControl/>
        <w:spacing w:after="0" w:line="240" w:lineRule="auto"/>
        <w:ind w:left="36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     </w:t>
      </w:r>
      <w:r w:rsidRPr="00CD31FC">
        <w:rPr>
          <w:rFonts w:ascii="Open Sans" w:eastAsia="Open Sans" w:hAnsi="Open Sans" w:cs="Open Sans"/>
          <w:color w:val="000000"/>
          <w:sz w:val="20"/>
          <w:szCs w:val="20"/>
          <w:lang w:val="en"/>
        </w:rPr>
        <w:t>provided updates on the following: </w:t>
      </w:r>
    </w:p>
    <w:p w14:paraId="7C799F1E" w14:textId="77777777" w:rsidR="00CD31FC" w:rsidRPr="00CD31FC" w:rsidRDefault="00CD31FC" w:rsidP="00CD31FC">
      <w:pPr>
        <w:widowControl/>
        <w:spacing w:after="0" w:line="240" w:lineRule="auto"/>
        <w:ind w:left="36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</w:p>
    <w:p w14:paraId="31DA5CF7" w14:textId="77777777" w:rsidR="00CD31FC" w:rsidRPr="00CD31FC" w:rsidRDefault="00CD31FC" w:rsidP="00CD31FC">
      <w:pPr>
        <w:widowControl/>
        <w:numPr>
          <w:ilvl w:val="0"/>
          <w:numId w:val="9"/>
        </w:numPr>
        <w:spacing w:after="0" w:line="240" w:lineRule="auto"/>
        <w:ind w:firstLine="27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color w:val="000000"/>
          <w:sz w:val="20"/>
          <w:szCs w:val="20"/>
          <w:lang w:val="en"/>
        </w:rPr>
        <w:t>Financial Reports for April 2024</w:t>
      </w:r>
    </w:p>
    <w:p w14:paraId="5BC89E46" w14:textId="77777777" w:rsidR="00CD31FC" w:rsidRPr="00CD31FC" w:rsidRDefault="00CD31FC" w:rsidP="00CD31FC">
      <w:pPr>
        <w:widowControl/>
        <w:numPr>
          <w:ilvl w:val="0"/>
          <w:numId w:val="10"/>
        </w:numPr>
        <w:spacing w:after="0" w:line="240" w:lineRule="auto"/>
        <w:ind w:left="720" w:firstLine="270"/>
        <w:rPr>
          <w:rFonts w:ascii="Open Sans" w:eastAsia="Open Sans" w:hAnsi="Open Sans" w:cs="Open Sans"/>
          <w:b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sz w:val="20"/>
          <w:szCs w:val="20"/>
          <w:lang w:val="en"/>
        </w:rPr>
        <w:t>Scheduling of 2024-2025 Public Budget Hearing - Superintendent Cassidy recommended that</w:t>
      </w:r>
    </w:p>
    <w:p w14:paraId="4D01C188" w14:textId="77777777" w:rsidR="00CD31FC" w:rsidRDefault="00CD31FC" w:rsidP="00CD31FC">
      <w:pPr>
        <w:widowControl/>
        <w:spacing w:after="0" w:line="240" w:lineRule="auto"/>
        <w:ind w:left="990"/>
        <w:rPr>
          <w:rFonts w:ascii="Open Sans" w:eastAsia="Open Sans" w:hAnsi="Open Sans" w:cs="Open Sans"/>
          <w:sz w:val="20"/>
          <w:szCs w:val="20"/>
          <w:lang w:val="en"/>
        </w:rPr>
      </w:pPr>
      <w:r>
        <w:rPr>
          <w:rFonts w:ascii="Open Sans" w:eastAsia="Open Sans" w:hAnsi="Open Sans" w:cs="Open Sans"/>
          <w:sz w:val="20"/>
          <w:szCs w:val="20"/>
          <w:lang w:val="en"/>
        </w:rPr>
        <w:t xml:space="preserve">        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 xml:space="preserve"> the Hearing be held on</w:t>
      </w:r>
      <w:r w:rsidRPr="00CD31FC">
        <w:rPr>
          <w:rFonts w:ascii="Open Sans" w:eastAsia="Open Sans" w:hAnsi="Open Sans" w:cs="Open Sans"/>
          <w:b/>
          <w:sz w:val="20"/>
          <w:szCs w:val="20"/>
          <w:lang w:val="en"/>
        </w:rPr>
        <w:t xml:space="preserve"> 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 xml:space="preserve">June 17 at 5:15 p.m., followed by the regular board meeting at the </w:t>
      </w:r>
    </w:p>
    <w:p w14:paraId="43E42D5F" w14:textId="77777777" w:rsidR="00CD31FC" w:rsidRDefault="00CD31FC" w:rsidP="00CD31FC">
      <w:pPr>
        <w:widowControl/>
        <w:spacing w:after="0" w:line="240" w:lineRule="auto"/>
        <w:ind w:left="990"/>
        <w:rPr>
          <w:rFonts w:ascii="Open Sans" w:eastAsia="Open Sans" w:hAnsi="Open Sans" w:cs="Open Sans"/>
          <w:sz w:val="20"/>
          <w:szCs w:val="20"/>
          <w:lang w:val="en"/>
        </w:rPr>
      </w:pPr>
      <w:r>
        <w:rPr>
          <w:rFonts w:ascii="Open Sans" w:eastAsia="Open Sans" w:hAnsi="Open Sans" w:cs="Open Sans"/>
          <w:sz w:val="20"/>
          <w:szCs w:val="20"/>
          <w:lang w:val="en"/>
        </w:rPr>
        <w:t xml:space="preserve">         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 xml:space="preserve">District Administration Building in the Board Training Center, 320 W 24th Street, as the </w:t>
      </w:r>
    </w:p>
    <w:p w14:paraId="1D39FF1C" w14:textId="04A52437" w:rsidR="00CD31FC" w:rsidRDefault="00CD31FC" w:rsidP="00CD31FC">
      <w:pPr>
        <w:widowControl/>
        <w:spacing w:after="0" w:line="240" w:lineRule="auto"/>
        <w:ind w:left="990"/>
        <w:rPr>
          <w:rFonts w:ascii="Open Sans" w:eastAsia="Open Sans" w:hAnsi="Open Sans" w:cs="Open Sans"/>
          <w:b/>
          <w:sz w:val="20"/>
          <w:szCs w:val="20"/>
          <w:lang w:val="en"/>
        </w:rPr>
      </w:pPr>
      <w:r>
        <w:rPr>
          <w:rFonts w:ascii="Open Sans" w:eastAsia="Open Sans" w:hAnsi="Open Sans" w:cs="Open Sans"/>
          <w:sz w:val="20"/>
          <w:szCs w:val="20"/>
          <w:lang w:val="en"/>
        </w:rPr>
        <w:t xml:space="preserve">         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>date/time/location for the annual Budget Hearing.</w:t>
      </w:r>
    </w:p>
    <w:p w14:paraId="4E6B12DE" w14:textId="77777777" w:rsidR="00CD31FC" w:rsidRPr="00CD31FC" w:rsidRDefault="00CD31FC" w:rsidP="00CD31FC">
      <w:pPr>
        <w:widowControl/>
        <w:spacing w:after="0" w:line="240" w:lineRule="auto"/>
        <w:ind w:left="990"/>
        <w:rPr>
          <w:rFonts w:ascii="Open Sans" w:eastAsia="Open Sans" w:hAnsi="Open Sans" w:cs="Open Sans"/>
          <w:b/>
          <w:sz w:val="20"/>
          <w:szCs w:val="20"/>
          <w:lang w:val="en"/>
        </w:rPr>
      </w:pPr>
    </w:p>
    <w:p w14:paraId="3C6460BC" w14:textId="61921561" w:rsidR="00C82921" w:rsidRPr="00C82921" w:rsidRDefault="00C82921" w:rsidP="00C829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b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Moved by </w:t>
      </w:r>
      <w:r w:rsidR="00571564">
        <w:rPr>
          <w:rFonts w:ascii="Open Sans" w:eastAsia="Open Sans" w:hAnsi="Open Sans" w:cs="Open Sans"/>
          <w:b/>
          <w:color w:val="000000"/>
          <w:sz w:val="20"/>
          <w:szCs w:val="20"/>
        </w:rPr>
        <w:t>Mark Woltman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, supported by </w:t>
      </w:r>
      <w:r w:rsidR="00571564">
        <w:rPr>
          <w:rFonts w:ascii="Open Sans" w:eastAsia="Open Sans" w:hAnsi="Open Sans" w:cs="Open Sans"/>
          <w:b/>
          <w:color w:val="000000"/>
          <w:sz w:val="20"/>
          <w:szCs w:val="20"/>
        </w:rPr>
        <w:t>Linda Falstad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>, that the Board of Education approve the Notice of a Public Hearing on the proposed 2024-2025 Budget, setting June 17, 2024, 4:00 p.m., at the District Administration Building in the Board Training Center, 320 W 24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  <w:vertAlign w:val="superscript"/>
        </w:rPr>
        <w:t>th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Street, as the date, time, and location for the annual Budget Hearing.  The regular board meeting will begin at 4:30 p.m.</w:t>
      </w:r>
    </w:p>
    <w:p w14:paraId="71DFD83C" w14:textId="77777777" w:rsidR="00C82921" w:rsidRPr="00C82921" w:rsidRDefault="00C82921" w:rsidP="00C829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33776657" w14:textId="77777777" w:rsidR="00C82921" w:rsidRPr="00C82921" w:rsidRDefault="00C82921" w:rsidP="00C829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Roll Call Vote:</w:t>
      </w:r>
    </w:p>
    <w:p w14:paraId="069DEADB" w14:textId="78D8F540" w:rsidR="00C82921" w:rsidRPr="00C82921" w:rsidRDefault="00C82921" w:rsidP="00C829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Ayes:</w:t>
      </w:r>
      <w:r w:rsidR="00900DB7" w:rsidRPr="00900DB7">
        <w:rPr>
          <w:rFonts w:ascii="Open Sans" w:eastAsia="Open Sans" w:hAnsi="Open Sans" w:cs="Open Sans"/>
          <w:color w:val="000000"/>
          <w:sz w:val="20"/>
          <w:szCs w:val="20"/>
        </w:rPr>
        <w:t xml:space="preserve">  Arendshorst, </w:t>
      </w:r>
      <w:r w:rsidR="00900DB7" w:rsidRPr="00900DB7">
        <w:rPr>
          <w:rFonts w:ascii="Open Sans" w:eastAsia="Times New Roman" w:hAnsi="Open Sans" w:cs="Open Sans"/>
          <w:sz w:val="20"/>
          <w:szCs w:val="20"/>
        </w:rPr>
        <w:t xml:space="preserve">Colburn, </w:t>
      </w:r>
      <w:r w:rsidR="00900DB7" w:rsidRPr="00900DB7">
        <w:rPr>
          <w:rFonts w:ascii="Open Sans" w:eastAsia="Times New Roman" w:hAnsi="Open Sans" w:cs="Open Sans"/>
          <w:color w:val="000000"/>
          <w:sz w:val="20"/>
          <w:szCs w:val="20"/>
        </w:rPr>
        <w:t>Falstad, Marroquin, Mulder, Woltman, and Ybarra</w:t>
      </w:r>
    </w:p>
    <w:p w14:paraId="73477F77" w14:textId="48CDAE75" w:rsidR="00C82921" w:rsidRPr="00900DB7" w:rsidRDefault="00C82921" w:rsidP="00C829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Nays:</w:t>
      </w:r>
      <w:r w:rsidR="00900DB7" w:rsidRPr="00900DB7">
        <w:rPr>
          <w:rFonts w:ascii="Open Sans" w:eastAsia="Open Sans" w:hAnsi="Open Sans" w:cs="Open Sans"/>
          <w:color w:val="000000"/>
          <w:sz w:val="20"/>
          <w:szCs w:val="20"/>
        </w:rPr>
        <w:t xml:space="preserve">  None</w:t>
      </w:r>
    </w:p>
    <w:p w14:paraId="6C518EEF" w14:textId="616A412A" w:rsidR="00134D5E" w:rsidRDefault="00134D5E" w:rsidP="00C829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sz w:val="20"/>
          <w:szCs w:val="20"/>
        </w:rPr>
      </w:pPr>
      <w:r w:rsidRPr="00900DB7">
        <w:rPr>
          <w:rFonts w:ascii="Open Sans" w:eastAsia="Open Sans" w:hAnsi="Open Sans" w:cs="Open Sans"/>
          <w:sz w:val="20"/>
          <w:szCs w:val="20"/>
        </w:rPr>
        <w:t>The motion was unanimously approved.</w:t>
      </w:r>
    </w:p>
    <w:p w14:paraId="4452D32E" w14:textId="387C6D45" w:rsidR="00CD31FC" w:rsidRDefault="00CD31FC" w:rsidP="00C829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A00FC51" w14:textId="6615D2EC" w:rsidR="00CD31FC" w:rsidRPr="00CD31FC" w:rsidRDefault="00CD31FC" w:rsidP="00CD31FC">
      <w:pPr>
        <w:widowControl/>
        <w:numPr>
          <w:ilvl w:val="0"/>
          <w:numId w:val="10"/>
        </w:numPr>
        <w:spacing w:after="0" w:line="240" w:lineRule="auto"/>
        <w:rPr>
          <w:rFonts w:ascii="Open Sans" w:eastAsia="Open Sans" w:hAnsi="Open Sans" w:cs="Open Sans"/>
          <w:b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sz w:val="20"/>
          <w:szCs w:val="20"/>
          <w:lang w:val="en"/>
        </w:rPr>
        <w:t xml:space="preserve">OAISD 2024-2025 General Operating Budget Resolution - </w:t>
      </w:r>
      <w:r w:rsidRPr="00CD31FC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Associate Superintendent Murphy-DuBay 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 xml:space="preserve">shared the OAISD’s 2024-25 General Fund Budget.  Local school districts within the ISD are required to take board action in May to either approve the OAISD operating budget or not.  The resolution </w:t>
      </w:r>
      <w:r>
        <w:rPr>
          <w:rFonts w:ascii="Open Sans" w:eastAsia="Open Sans" w:hAnsi="Open Sans" w:cs="Open Sans"/>
          <w:sz w:val="20"/>
          <w:szCs w:val="20"/>
          <w:lang w:val="en"/>
        </w:rPr>
        <w:t>was</w:t>
      </w:r>
      <w:r w:rsidRPr="00CD31FC">
        <w:rPr>
          <w:rFonts w:ascii="Open Sans" w:eastAsia="Open Sans" w:hAnsi="Open Sans" w:cs="Open Sans"/>
          <w:sz w:val="20"/>
          <w:szCs w:val="20"/>
          <w:lang w:val="en"/>
        </w:rPr>
        <w:t xml:space="preserve"> brought forward at the regular May board meeting.</w:t>
      </w:r>
    </w:p>
    <w:p w14:paraId="18F1E302" w14:textId="77777777" w:rsidR="00C82921" w:rsidRPr="00C82921" w:rsidRDefault="00C82921" w:rsidP="00CD31FC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</w:p>
    <w:p w14:paraId="129E7110" w14:textId="77373176" w:rsidR="00C82921" w:rsidRP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40" w:lineRule="auto"/>
        <w:ind w:left="63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Moved by </w:t>
      </w:r>
      <w:r w:rsidR="00571564">
        <w:rPr>
          <w:rFonts w:ascii="Open Sans" w:eastAsia="Open Sans" w:hAnsi="Open Sans" w:cs="Open Sans"/>
          <w:b/>
          <w:color w:val="000000"/>
          <w:sz w:val="20"/>
          <w:szCs w:val="20"/>
        </w:rPr>
        <w:t>Mark Woltman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, supported by </w:t>
      </w:r>
      <w:r w:rsidR="00571564">
        <w:rPr>
          <w:rFonts w:ascii="Open Sans" w:eastAsia="Open Sans" w:hAnsi="Open Sans" w:cs="Open Sans"/>
          <w:b/>
          <w:color w:val="000000"/>
          <w:sz w:val="20"/>
          <w:szCs w:val="20"/>
        </w:rPr>
        <w:t>Linda Falstad</w:t>
      </w:r>
      <w:r w:rsidRPr="00C8292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, that the Board of Education approve/disapprove the Ottawa Area Intermediate School District (“ISD”) General Operating Budget Resolution for the 2024-2025 school year as attached.  (If disapproved, specific objections and proposed changes must be submitted.)  </w:t>
      </w:r>
      <w:r w:rsidR="00CE0C58">
        <w:rPr>
          <w:rFonts w:ascii="Open Sans" w:eastAsia="Open Sans" w:hAnsi="Open Sans" w:cs="Open Sans"/>
          <w:color w:val="000000"/>
          <w:sz w:val="20"/>
          <w:szCs w:val="20"/>
        </w:rPr>
        <w:t>[Attachment A]</w:t>
      </w:r>
    </w:p>
    <w:p w14:paraId="66C8EFD4" w14:textId="77777777" w:rsidR="00900DB7" w:rsidRPr="00C82921" w:rsidRDefault="00900DB7" w:rsidP="00900D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Roll Call Vote:</w:t>
      </w:r>
    </w:p>
    <w:p w14:paraId="45A5753A" w14:textId="77777777" w:rsidR="00900DB7" w:rsidRPr="00C82921" w:rsidRDefault="00900DB7" w:rsidP="00900D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Ayes:</w:t>
      </w:r>
      <w:r w:rsidRPr="00900DB7">
        <w:rPr>
          <w:rFonts w:ascii="Open Sans" w:eastAsia="Open Sans" w:hAnsi="Open Sans" w:cs="Open Sans"/>
          <w:color w:val="000000"/>
          <w:sz w:val="20"/>
          <w:szCs w:val="20"/>
        </w:rPr>
        <w:t xml:space="preserve">  Arendshorst, </w:t>
      </w:r>
      <w:r w:rsidRPr="00900DB7">
        <w:rPr>
          <w:rFonts w:ascii="Open Sans" w:eastAsia="Times New Roman" w:hAnsi="Open Sans" w:cs="Open Sans"/>
          <w:sz w:val="20"/>
          <w:szCs w:val="20"/>
        </w:rPr>
        <w:t xml:space="preserve">Colburn, </w:t>
      </w:r>
      <w:r w:rsidRPr="00900DB7">
        <w:rPr>
          <w:rFonts w:ascii="Open Sans" w:eastAsia="Times New Roman" w:hAnsi="Open Sans" w:cs="Open Sans"/>
          <w:color w:val="000000"/>
          <w:sz w:val="20"/>
          <w:szCs w:val="20"/>
        </w:rPr>
        <w:t>Falstad, Marroquin, Mulder, Woltman, and Ybarra</w:t>
      </w:r>
    </w:p>
    <w:p w14:paraId="778F0A68" w14:textId="77777777" w:rsidR="00900DB7" w:rsidRPr="00900DB7" w:rsidRDefault="00900DB7" w:rsidP="00900D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Nays:</w:t>
      </w:r>
      <w:r w:rsidRPr="00900DB7">
        <w:rPr>
          <w:rFonts w:ascii="Open Sans" w:eastAsia="Open Sans" w:hAnsi="Open Sans" w:cs="Open Sans"/>
          <w:color w:val="000000"/>
          <w:sz w:val="20"/>
          <w:szCs w:val="20"/>
        </w:rPr>
        <w:t xml:space="preserve">  None</w:t>
      </w:r>
    </w:p>
    <w:p w14:paraId="458F3DE7" w14:textId="361879B2" w:rsidR="00900DB7" w:rsidRDefault="00900DB7" w:rsidP="00900D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sz w:val="20"/>
          <w:szCs w:val="20"/>
        </w:rPr>
      </w:pPr>
      <w:r w:rsidRPr="00900DB7">
        <w:rPr>
          <w:rFonts w:ascii="Open Sans" w:eastAsia="Open Sans" w:hAnsi="Open Sans" w:cs="Open Sans"/>
          <w:sz w:val="20"/>
          <w:szCs w:val="20"/>
        </w:rPr>
        <w:t>The motion was unanimously approved.</w:t>
      </w:r>
    </w:p>
    <w:p w14:paraId="6401785B" w14:textId="77777777" w:rsidR="00895869" w:rsidRDefault="00895869" w:rsidP="00900DB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630"/>
        <w:rPr>
          <w:rFonts w:ascii="Open Sans" w:eastAsia="Open Sans" w:hAnsi="Open Sans" w:cs="Open Sans"/>
          <w:sz w:val="20"/>
          <w:szCs w:val="20"/>
        </w:rPr>
      </w:pPr>
    </w:p>
    <w:p w14:paraId="3C491479" w14:textId="77777777" w:rsidR="00CD31FC" w:rsidRPr="00CD31FC" w:rsidRDefault="00CD31FC" w:rsidP="00CD31FC">
      <w:pPr>
        <w:widowControl/>
        <w:numPr>
          <w:ilvl w:val="0"/>
          <w:numId w:val="10"/>
        </w:numPr>
        <w:spacing w:after="0" w:line="240" w:lineRule="auto"/>
        <w:rPr>
          <w:rFonts w:ascii="Open Sans" w:eastAsia="Open Sans" w:hAnsi="Open Sans" w:cs="Open Sans"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sz w:val="20"/>
          <w:szCs w:val="20"/>
          <w:lang w:val="en"/>
        </w:rPr>
        <w:t>2024-25 General Fund budget discussion</w:t>
      </w:r>
    </w:p>
    <w:p w14:paraId="5AA3371A" w14:textId="77777777" w:rsidR="00CD31FC" w:rsidRPr="00CD31FC" w:rsidRDefault="00CD31FC" w:rsidP="00CD31FC">
      <w:pPr>
        <w:widowControl/>
        <w:numPr>
          <w:ilvl w:val="0"/>
          <w:numId w:val="10"/>
        </w:numPr>
        <w:spacing w:after="0" w:line="240" w:lineRule="auto"/>
        <w:rPr>
          <w:rFonts w:ascii="Open Sans" w:eastAsia="Open Sans" w:hAnsi="Open Sans" w:cs="Open Sans"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sz w:val="20"/>
          <w:szCs w:val="20"/>
          <w:lang w:val="en"/>
        </w:rPr>
        <w:t>Permeable Concrete Replacement Project – Approval will be requested at the Study Session</w:t>
      </w:r>
    </w:p>
    <w:p w14:paraId="4285D5C8" w14:textId="77777777" w:rsidR="00CD31FC" w:rsidRPr="00CD31FC" w:rsidRDefault="00CD31FC" w:rsidP="00CD31FC">
      <w:pPr>
        <w:widowControl/>
        <w:numPr>
          <w:ilvl w:val="0"/>
          <w:numId w:val="10"/>
        </w:numPr>
        <w:spacing w:after="0" w:line="240" w:lineRule="auto"/>
        <w:rPr>
          <w:rFonts w:ascii="Open Sans" w:eastAsia="Open Sans" w:hAnsi="Open Sans" w:cs="Open Sans"/>
          <w:sz w:val="20"/>
          <w:szCs w:val="20"/>
          <w:lang w:val="en"/>
        </w:rPr>
      </w:pPr>
      <w:r w:rsidRPr="00CD31FC">
        <w:rPr>
          <w:rFonts w:ascii="Open Sans" w:eastAsia="Open Sans" w:hAnsi="Open Sans" w:cs="Open Sans"/>
          <w:sz w:val="20"/>
          <w:szCs w:val="20"/>
          <w:lang w:val="en"/>
        </w:rPr>
        <w:t>Chromebook Purchase for TK-2 – Approval will be requested at the Regular Board meeting</w:t>
      </w:r>
    </w:p>
    <w:p w14:paraId="7874580A" w14:textId="1F951A23" w:rsidR="00CD31FC" w:rsidRPr="00895869" w:rsidRDefault="00895869" w:rsidP="00895869">
      <w:pPr>
        <w:widowControl/>
        <w:spacing w:after="0" w:line="240" w:lineRule="auto"/>
        <w:ind w:left="720"/>
        <w:rPr>
          <w:rFonts w:ascii="Open Sans" w:eastAsia="Open Sans" w:hAnsi="Open Sans" w:cs="Open Sans"/>
          <w:sz w:val="20"/>
          <w:szCs w:val="20"/>
          <w:lang w:val="en"/>
        </w:rPr>
      </w:pPr>
      <w:r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 </w:t>
      </w:r>
    </w:p>
    <w:p w14:paraId="023111D2" w14:textId="27731AF8" w:rsid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630" w:right="-14" w:hanging="63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          </w:t>
      </w: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Moved by </w:t>
      </w:r>
      <w:r w:rsidR="00571564">
        <w:rPr>
          <w:rFonts w:ascii="Open Sans" w:eastAsia="Open Sans" w:hAnsi="Open Sans" w:cs="Open Sans"/>
          <w:b/>
          <w:sz w:val="20"/>
          <w:szCs w:val="20"/>
        </w:rPr>
        <w:t>Mark Woltman</w:t>
      </w: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, supported by </w:t>
      </w:r>
      <w:r w:rsidR="00571564">
        <w:rPr>
          <w:rFonts w:ascii="Open Sans" w:eastAsia="Open Sans" w:hAnsi="Open Sans" w:cs="Open Sans"/>
          <w:b/>
          <w:sz w:val="20"/>
          <w:szCs w:val="20"/>
        </w:rPr>
        <w:t>Lois Mulder</w:t>
      </w:r>
      <w:r w:rsidRPr="00C82921">
        <w:rPr>
          <w:rFonts w:ascii="Open Sans" w:eastAsia="Open Sans" w:hAnsi="Open Sans" w:cs="Open Sans"/>
          <w:b/>
          <w:sz w:val="20"/>
          <w:szCs w:val="20"/>
        </w:rPr>
        <w:t>, that the Board of Education</w:t>
      </w:r>
      <w:r w:rsidR="00571564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b/>
          <w:sz w:val="20"/>
          <w:szCs w:val="20"/>
        </w:rPr>
        <w:t>approve the purchase of 732 Lenovo Chromebook Gen 4 Touch and Chrome Management Licenses from CDW-G in the amount of $214,102.68</w:t>
      </w:r>
      <w:r w:rsidR="00900DB7">
        <w:rPr>
          <w:rFonts w:ascii="Open Sans" w:eastAsia="Open Sans" w:hAnsi="Open Sans" w:cs="Open Sans"/>
          <w:b/>
          <w:sz w:val="20"/>
          <w:szCs w:val="20"/>
        </w:rPr>
        <w:t xml:space="preserve">.  </w:t>
      </w:r>
      <w:r w:rsidR="00900DB7">
        <w:rPr>
          <w:rFonts w:ascii="Open Sans" w:eastAsia="Open Sans" w:hAnsi="Open Sans" w:cs="Open Sans"/>
          <w:sz w:val="20"/>
          <w:szCs w:val="20"/>
        </w:rPr>
        <w:t>The motion was unanimously approved.</w:t>
      </w:r>
      <w:r w:rsidR="00CE0C58">
        <w:rPr>
          <w:rFonts w:ascii="Open Sans" w:eastAsia="Open Sans" w:hAnsi="Open Sans" w:cs="Open Sans"/>
          <w:sz w:val="20"/>
          <w:szCs w:val="20"/>
        </w:rPr>
        <w:t xml:space="preserve">  [Attachment B]</w:t>
      </w:r>
    </w:p>
    <w:p w14:paraId="05DE62C1" w14:textId="3F7F449B" w:rsidR="00895869" w:rsidRDefault="00895869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630" w:right="-14" w:hanging="630"/>
        <w:rPr>
          <w:rFonts w:ascii="Open Sans" w:eastAsia="Open Sans" w:hAnsi="Open Sans" w:cs="Open Sans"/>
          <w:b/>
          <w:sz w:val="20"/>
          <w:szCs w:val="20"/>
        </w:rPr>
      </w:pPr>
    </w:p>
    <w:p w14:paraId="1077B485" w14:textId="1B701023" w:rsidR="00895869" w:rsidRPr="00895869" w:rsidRDefault="00895869" w:rsidP="00895869">
      <w:pPr>
        <w:widowControl/>
        <w:numPr>
          <w:ilvl w:val="0"/>
          <w:numId w:val="9"/>
        </w:numPr>
        <w:spacing w:after="0" w:line="240" w:lineRule="auto"/>
        <w:ind w:firstLine="36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Ludus </w:t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>Update</w:t>
      </w:r>
    </w:p>
    <w:p w14:paraId="03D75B99" w14:textId="4F11A8AB" w:rsidR="00895869" w:rsidRPr="00895869" w:rsidRDefault="00895869" w:rsidP="00895869">
      <w:pPr>
        <w:widowControl/>
        <w:tabs>
          <w:tab w:val="left" w:pos="720"/>
        </w:tabs>
        <w:spacing w:before="200" w:after="0" w:line="240" w:lineRule="auto"/>
        <w:ind w:left="630" w:hanging="27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     Human Resources Report</w:t>
      </w:r>
      <w:r w:rsidRPr="00895869">
        <w:rPr>
          <w:rFonts w:ascii="Open Sans" w:eastAsia="Open Sans" w:hAnsi="Open Sans" w:cs="Open Sans"/>
          <w:b/>
          <w:color w:val="000000"/>
          <w:sz w:val="20"/>
          <w:szCs w:val="20"/>
          <w:lang w:val="en"/>
        </w:rPr>
        <w:t xml:space="preserve">:  </w:t>
      </w: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Associate Superintendent Pennington provided an update on the </w:t>
      </w:r>
      <w:r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       f</w:t>
      </w: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ollowing: </w:t>
      </w:r>
    </w:p>
    <w:p w14:paraId="77E1A1E5" w14:textId="77777777" w:rsidR="00895869" w:rsidRPr="00895869" w:rsidRDefault="00895869" w:rsidP="00895869">
      <w:pPr>
        <w:widowControl/>
        <w:numPr>
          <w:ilvl w:val="0"/>
          <w:numId w:val="12"/>
        </w:numPr>
        <w:spacing w:after="0" w:line="240" w:lineRule="auto"/>
        <w:ind w:firstLine="36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>Vacancies and Postings Update</w:t>
      </w:r>
    </w:p>
    <w:p w14:paraId="260CB991" w14:textId="77777777" w:rsidR="00895869" w:rsidRPr="00895869" w:rsidRDefault="00895869" w:rsidP="00895869">
      <w:pPr>
        <w:widowControl/>
        <w:numPr>
          <w:ilvl w:val="0"/>
          <w:numId w:val="12"/>
        </w:numPr>
        <w:spacing w:after="0" w:line="240" w:lineRule="auto"/>
        <w:ind w:firstLine="36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>New Hires</w:t>
      </w:r>
    </w:p>
    <w:p w14:paraId="5137AE64" w14:textId="77777777" w:rsidR="00895869" w:rsidRPr="00895869" w:rsidRDefault="00895869" w:rsidP="00895869">
      <w:pPr>
        <w:widowControl/>
        <w:numPr>
          <w:ilvl w:val="0"/>
          <w:numId w:val="12"/>
        </w:numPr>
        <w:spacing w:after="0" w:line="240" w:lineRule="auto"/>
        <w:ind w:firstLine="36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>Non-Renewal of Probationary Teacher</w:t>
      </w:r>
    </w:p>
    <w:p w14:paraId="602A0D70" w14:textId="77777777" w:rsidR="00895869" w:rsidRPr="00895869" w:rsidRDefault="00895869" w:rsidP="00895869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8527D18" w14:textId="52237A08" w:rsidR="00895869" w:rsidRPr="00895869" w:rsidRDefault="00895869" w:rsidP="00895869">
      <w:pPr>
        <w:widowControl/>
        <w:tabs>
          <w:tab w:val="left" w:pos="720"/>
        </w:tabs>
        <w:spacing w:after="0" w:line="240" w:lineRule="auto"/>
        <w:rPr>
          <w:rFonts w:ascii="Open Sans" w:eastAsia="Open Sans" w:hAnsi="Open Sans" w:cs="Open Sans"/>
          <w:sz w:val="20"/>
          <w:szCs w:val="20"/>
          <w:highlight w:val="white"/>
          <w:lang w:val="en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>      </w:t>
      </w:r>
      <w:r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       </w:t>
      </w: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>Superintendent Updates:</w:t>
      </w:r>
      <w:r w:rsidRPr="00895869">
        <w:rPr>
          <w:rFonts w:ascii="Open Sans" w:eastAsia="Open Sans" w:hAnsi="Open Sans" w:cs="Open Sans"/>
          <w:b/>
          <w:color w:val="000000"/>
          <w:sz w:val="20"/>
          <w:szCs w:val="20"/>
          <w:lang w:val="en"/>
        </w:rPr>
        <w:t xml:space="preserve">  </w:t>
      </w: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>Superintendent Cassidy provided an update on the following:</w:t>
      </w:r>
    </w:p>
    <w:p w14:paraId="1F95E1C7" w14:textId="77777777" w:rsidR="00895869" w:rsidRPr="00895869" w:rsidRDefault="00895869" w:rsidP="00895869">
      <w:pPr>
        <w:widowControl/>
        <w:numPr>
          <w:ilvl w:val="0"/>
          <w:numId w:val="14"/>
        </w:numPr>
        <w:spacing w:after="0" w:line="240" w:lineRule="auto"/>
        <w:ind w:left="1440"/>
        <w:rPr>
          <w:rFonts w:ascii="Open Sans" w:eastAsia="Open Sans" w:hAnsi="Open Sans" w:cs="Open Sans"/>
          <w:sz w:val="20"/>
          <w:szCs w:val="20"/>
          <w:highlight w:val="white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highlight w:val="white"/>
          <w:lang w:val="en"/>
        </w:rPr>
        <w:t>Enrollment Projections</w:t>
      </w:r>
    </w:p>
    <w:p w14:paraId="540363E3" w14:textId="77777777" w:rsidR="00895869" w:rsidRPr="00895869" w:rsidRDefault="00895869" w:rsidP="00895869">
      <w:pPr>
        <w:widowControl/>
        <w:numPr>
          <w:ilvl w:val="0"/>
          <w:numId w:val="14"/>
        </w:numPr>
        <w:spacing w:after="0" w:line="240" w:lineRule="auto"/>
        <w:ind w:left="1440"/>
        <w:rPr>
          <w:rFonts w:ascii="Open Sans" w:eastAsia="Open Sans" w:hAnsi="Open Sans" w:cs="Open Sans"/>
          <w:sz w:val="20"/>
          <w:szCs w:val="20"/>
          <w:highlight w:val="white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highlight w:val="white"/>
          <w:lang w:val="en"/>
        </w:rPr>
        <w:lastRenderedPageBreak/>
        <w:t>Shared Time Update</w:t>
      </w:r>
    </w:p>
    <w:p w14:paraId="211BD814" w14:textId="77777777" w:rsidR="00895869" w:rsidRPr="00895869" w:rsidRDefault="00895869" w:rsidP="00895869">
      <w:pPr>
        <w:widowControl/>
        <w:spacing w:before="200" w:after="0" w:line="240" w:lineRule="auto"/>
        <w:ind w:firstLine="720"/>
        <w:rPr>
          <w:rFonts w:ascii="Arial" w:eastAsia="Arial" w:hAnsi="Arial" w:cs="Arial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>Other:</w:t>
      </w:r>
      <w:r w:rsidRPr="00895869">
        <w:rPr>
          <w:rFonts w:ascii="Open Sans" w:eastAsia="Open Sans" w:hAnsi="Open Sans" w:cs="Open Sans"/>
          <w:b/>
          <w:sz w:val="20"/>
          <w:szCs w:val="20"/>
          <w:lang w:val="en"/>
        </w:rPr>
        <w:t xml:space="preserve">  </w:t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 xml:space="preserve">No other items were discussed. </w:t>
      </w:r>
    </w:p>
    <w:p w14:paraId="443D3E39" w14:textId="77777777" w:rsidR="00895869" w:rsidRPr="00895869" w:rsidRDefault="00895869" w:rsidP="00895869">
      <w:pPr>
        <w:widowControl/>
        <w:spacing w:after="0" w:line="240" w:lineRule="auto"/>
        <w:ind w:left="720" w:firstLine="720"/>
        <w:rPr>
          <w:rFonts w:ascii="Open Sans" w:eastAsia="Open Sans" w:hAnsi="Open Sans" w:cs="Open Sans"/>
          <w:b/>
          <w:sz w:val="20"/>
          <w:szCs w:val="20"/>
          <w:lang w:val="en"/>
        </w:rPr>
      </w:pPr>
    </w:p>
    <w:p w14:paraId="70DEF61A" w14:textId="738099C9" w:rsidR="00895869" w:rsidRPr="00895869" w:rsidRDefault="00895869" w:rsidP="00895869">
      <w:pPr>
        <w:widowControl/>
        <w:spacing w:after="240" w:line="240" w:lineRule="auto"/>
        <w:ind w:firstLine="720"/>
        <w:rPr>
          <w:rFonts w:ascii="Arial" w:eastAsia="Arial" w:hAnsi="Arial" w:cs="Arial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>Adjournment:  The meeting adjourned at 5:15 p.m.</w:t>
      </w:r>
    </w:p>
    <w:p w14:paraId="349441A0" w14:textId="77777777" w:rsidR="00895869" w:rsidRPr="00895869" w:rsidRDefault="00895869" w:rsidP="00895869">
      <w:pPr>
        <w:widowControl/>
        <w:spacing w:before="240" w:after="240"/>
        <w:jc w:val="center"/>
        <w:rPr>
          <w:rFonts w:ascii="Open Sans" w:eastAsia="Open Sans" w:hAnsi="Open Sans" w:cs="Open Sans"/>
          <w:sz w:val="20"/>
          <w:szCs w:val="20"/>
          <w:u w:val="single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 xml:space="preserve">STRATEGIC PLAN FOCUS AREAS </w:t>
      </w:r>
    </w:p>
    <w:p w14:paraId="36A66C78" w14:textId="77777777" w:rsidR="00895869" w:rsidRPr="00895869" w:rsidRDefault="00895869" w:rsidP="00895869">
      <w:pPr>
        <w:spacing w:after="0" w:line="240" w:lineRule="auto"/>
        <w:ind w:left="101" w:right="-20"/>
        <w:rPr>
          <w:rFonts w:ascii="Open Sans" w:eastAsia="Open Sans" w:hAnsi="Open Sans" w:cs="Open Sans"/>
          <w:sz w:val="20"/>
          <w:szCs w:val="20"/>
          <w:u w:val="single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>ACADEMICS/PROGRAM GOAL:</w:t>
      </w:r>
    </w:p>
    <w:p w14:paraId="299C0D2A" w14:textId="77777777" w:rsidR="00895869" w:rsidRPr="00895869" w:rsidRDefault="00895869" w:rsidP="00895869">
      <w:pPr>
        <w:spacing w:after="0" w:line="240" w:lineRule="auto"/>
        <w:rPr>
          <w:rFonts w:ascii="Open Sans" w:eastAsia="Open Sans" w:hAnsi="Open Sans" w:cs="Open Sans"/>
          <w:color w:val="424242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 xml:space="preserve">  Holland Public Schools will provide educational excellence through relevant and innovative programming    </w:t>
      </w:r>
    </w:p>
    <w:p w14:paraId="62B1C85E" w14:textId="77777777" w:rsidR="00895869" w:rsidRPr="00895869" w:rsidRDefault="00895869" w:rsidP="00895869">
      <w:pPr>
        <w:spacing w:after="0" w:line="240" w:lineRule="auto"/>
        <w:rPr>
          <w:rFonts w:ascii="Open Sans" w:eastAsia="Open Sans" w:hAnsi="Open Sans" w:cs="Open Sans"/>
          <w:color w:val="424242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 xml:space="preserve">  that maximizes the potential of each student in safe, supportive, and respectful learning environments. </w:t>
      </w:r>
    </w:p>
    <w:p w14:paraId="59609C42" w14:textId="77777777" w:rsidR="00895869" w:rsidRPr="00895869" w:rsidRDefault="00895869" w:rsidP="00895869">
      <w:pPr>
        <w:spacing w:after="0" w:line="200" w:lineRule="auto"/>
        <w:rPr>
          <w:rFonts w:ascii="Arial" w:eastAsia="Arial" w:hAnsi="Arial" w:cs="Arial"/>
          <w:sz w:val="20"/>
          <w:szCs w:val="20"/>
          <w:lang w:val="en"/>
        </w:rPr>
      </w:pPr>
    </w:p>
    <w:p w14:paraId="6A576F35" w14:textId="77777777" w:rsidR="00895869" w:rsidRPr="00895869" w:rsidRDefault="00895869" w:rsidP="00895869">
      <w:pPr>
        <w:spacing w:after="0" w:line="240" w:lineRule="auto"/>
        <w:ind w:left="101" w:right="-2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>FAMILY AND COMMUNITY PARTNERSHIP GOAL:</w:t>
      </w:r>
    </w:p>
    <w:p w14:paraId="37523F49" w14:textId="77777777" w:rsidR="00895869" w:rsidRPr="00895869" w:rsidRDefault="00895869" w:rsidP="00895869">
      <w:pPr>
        <w:spacing w:after="0" w:line="240" w:lineRule="auto"/>
        <w:ind w:left="101" w:right="54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 xml:space="preserve">Holland Public Schools will unite our community around increasing opportunities and success for ALL students </w:t>
      </w:r>
      <w:r w:rsidRPr="00895869">
        <w:rPr>
          <w:rFonts w:ascii="Open Sans" w:eastAsia="Open Sans" w:hAnsi="Open Sans" w:cs="Open Sans"/>
          <w:color w:val="424242"/>
          <w:sz w:val="20"/>
          <w:szCs w:val="20"/>
          <w:highlight w:val="white"/>
          <w:lang w:val="en"/>
        </w:rPr>
        <w:t>through dialogue, networking, and learning among families and community members.</w:t>
      </w:r>
    </w:p>
    <w:p w14:paraId="6952B719" w14:textId="77777777" w:rsidR="00895869" w:rsidRPr="00895869" w:rsidRDefault="00895869" w:rsidP="00895869">
      <w:pPr>
        <w:spacing w:before="2" w:after="0" w:line="240" w:lineRule="auto"/>
        <w:ind w:left="101" w:right="540"/>
        <w:rPr>
          <w:rFonts w:ascii="Open Sans" w:eastAsia="Open Sans" w:hAnsi="Open Sans" w:cs="Open Sans"/>
          <w:sz w:val="20"/>
          <w:szCs w:val="20"/>
          <w:lang w:val="en"/>
        </w:rPr>
      </w:pPr>
    </w:p>
    <w:p w14:paraId="25472349" w14:textId="77777777" w:rsidR="00895869" w:rsidRPr="00895869" w:rsidRDefault="00895869" w:rsidP="00895869">
      <w:pPr>
        <w:spacing w:after="0" w:line="240" w:lineRule="auto"/>
        <w:ind w:left="123" w:right="-2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>FINANCE AND OPERATIONS GOAL:</w:t>
      </w:r>
    </w:p>
    <w:p w14:paraId="35215BE5" w14:textId="77777777" w:rsidR="00895869" w:rsidRPr="00895869" w:rsidRDefault="00895869" w:rsidP="00895869">
      <w:pPr>
        <w:spacing w:after="0" w:line="240" w:lineRule="auto"/>
        <w:ind w:left="116" w:right="39" w:firstLine="5"/>
        <w:rPr>
          <w:rFonts w:ascii="Open Sans" w:eastAsia="Open Sans" w:hAnsi="Open Sans" w:cs="Open Sans"/>
          <w:color w:val="424242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>Holland Public Schools will maximize resources for student learning, engagement, and safety. </w:t>
      </w:r>
    </w:p>
    <w:p w14:paraId="5BCF38C1" w14:textId="77777777" w:rsidR="00895869" w:rsidRPr="00895869" w:rsidRDefault="00895869" w:rsidP="00895869">
      <w:pPr>
        <w:spacing w:after="0" w:line="240" w:lineRule="auto"/>
        <w:ind w:left="116" w:right="39" w:firstLine="5"/>
        <w:rPr>
          <w:rFonts w:ascii="Open Sans" w:eastAsia="Open Sans" w:hAnsi="Open Sans" w:cs="Open Sans"/>
          <w:sz w:val="20"/>
          <w:szCs w:val="20"/>
          <w:lang w:val="en"/>
        </w:rPr>
      </w:pPr>
    </w:p>
    <w:p w14:paraId="37C138C7" w14:textId="77777777" w:rsidR="00895869" w:rsidRPr="00895869" w:rsidRDefault="00895869" w:rsidP="00895869">
      <w:pPr>
        <w:widowControl/>
        <w:spacing w:after="0" w:line="240" w:lineRule="auto"/>
        <w:ind w:left="123" w:right="-20"/>
        <w:rPr>
          <w:rFonts w:ascii="Open Sans" w:eastAsia="Open Sans" w:hAnsi="Open Sans" w:cs="Open Sans"/>
          <w:sz w:val="20"/>
          <w:szCs w:val="20"/>
          <w:u w:val="single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>HUMAN SERVICES GOAL:</w:t>
      </w:r>
    </w:p>
    <w:p w14:paraId="0E3839C5" w14:textId="1E0CFE74" w:rsidR="00895869" w:rsidRPr="00895869" w:rsidRDefault="00895869" w:rsidP="00895869">
      <w:pPr>
        <w:spacing w:after="0" w:line="240" w:lineRule="auto"/>
        <w:ind w:left="121" w:right="-90" w:hanging="30"/>
        <w:rPr>
          <w:rFonts w:ascii="Open Sans" w:eastAsia="Open Sans" w:hAnsi="Open Sans" w:cs="Open Sans"/>
          <w:color w:val="424242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>Holland Public Schools will recruit, retain, and invest in highly qualified staff.</w:t>
      </w:r>
    </w:p>
    <w:p w14:paraId="2F855FA9" w14:textId="77777777" w:rsidR="00C82921" w:rsidRPr="00C82921" w:rsidRDefault="00C82921" w:rsidP="00895869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right="-14"/>
        <w:rPr>
          <w:rFonts w:ascii="Open Sans" w:eastAsia="Open Sans" w:hAnsi="Open Sans" w:cs="Open Sans"/>
          <w:b/>
          <w:sz w:val="20"/>
          <w:szCs w:val="20"/>
        </w:rPr>
      </w:pP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                </w:t>
      </w:r>
    </w:p>
    <w:p w14:paraId="2AB39CFB" w14:textId="24FD7A7A" w:rsidR="00C82921" w:rsidRP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          C.  </w:t>
      </w:r>
      <w:r w:rsidRPr="00C82921">
        <w:rPr>
          <w:rFonts w:ascii="Open Sans" w:eastAsia="Open Sans" w:hAnsi="Open Sans" w:cs="Open Sans"/>
          <w:color w:val="000000"/>
          <w:sz w:val="20"/>
          <w:szCs w:val="20"/>
        </w:rPr>
        <w:t xml:space="preserve">EXECUTIVE COMMITTEE – </w:t>
      </w:r>
      <w:r w:rsidRPr="00C82921">
        <w:rPr>
          <w:rFonts w:ascii="Open Sans" w:eastAsia="Open Sans" w:hAnsi="Open Sans" w:cs="Open Sans"/>
          <w:sz w:val="20"/>
          <w:szCs w:val="20"/>
        </w:rPr>
        <w:t>President Colburn report</w:t>
      </w:r>
      <w:r w:rsidR="00571564">
        <w:rPr>
          <w:rFonts w:ascii="Open Sans" w:eastAsia="Open Sans" w:hAnsi="Open Sans" w:cs="Open Sans"/>
          <w:sz w:val="20"/>
          <w:szCs w:val="20"/>
        </w:rPr>
        <w:t>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on the May 7, 2024 meeting of the  </w:t>
      </w:r>
    </w:p>
    <w:p w14:paraId="479A17B5" w14:textId="738A7158" w:rsidR="00571564" w:rsidRDefault="00C82921" w:rsidP="0057156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               Executive Committee. </w:t>
      </w:r>
    </w:p>
    <w:p w14:paraId="3419A5B3" w14:textId="77777777" w:rsidR="00895869" w:rsidRPr="00895869" w:rsidRDefault="00895869" w:rsidP="00895869">
      <w:pPr>
        <w:widowControl/>
        <w:spacing w:after="0" w:line="273" w:lineRule="auto"/>
        <w:jc w:val="center"/>
        <w:rPr>
          <w:rFonts w:ascii="Open Sans" w:eastAsia="Open Sans" w:hAnsi="Open Sans" w:cs="Open Sans"/>
          <w:sz w:val="20"/>
          <w:szCs w:val="20"/>
          <w:lang w:val="en"/>
        </w:rPr>
      </w:pPr>
    </w:p>
    <w:p w14:paraId="56F69925" w14:textId="77777777" w:rsidR="00895869" w:rsidRPr="00895869" w:rsidRDefault="00895869" w:rsidP="00895869">
      <w:pPr>
        <w:keepLines/>
        <w:widowControl/>
        <w:spacing w:after="0" w:line="240" w:lineRule="auto"/>
        <w:ind w:left="72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>Agenda Review and Roll Call: The meeting was called to order at 5:13 p.m.</w:t>
      </w:r>
    </w:p>
    <w:p w14:paraId="4D5E0778" w14:textId="77777777" w:rsidR="00895869" w:rsidRPr="00895869" w:rsidRDefault="00895869" w:rsidP="00895869">
      <w:pPr>
        <w:keepLines/>
        <w:widowControl/>
        <w:spacing w:line="240" w:lineRule="auto"/>
        <w:ind w:left="720"/>
        <w:contextualSpacing/>
        <w:rPr>
          <w:rFonts w:ascii="Open Sans" w:eastAsia="Open Sans" w:hAnsi="Open Sans" w:cs="Open Sans"/>
          <w:color w:val="000000"/>
          <w:sz w:val="20"/>
          <w:szCs w:val="20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</w:rPr>
        <w:t>Present:</w:t>
      </w:r>
    </w:p>
    <w:p w14:paraId="2B515711" w14:textId="77777777" w:rsidR="00895869" w:rsidRPr="00895869" w:rsidRDefault="00895869" w:rsidP="00895869">
      <w:pPr>
        <w:keepLines/>
        <w:widowControl/>
        <w:spacing w:line="240" w:lineRule="auto"/>
        <w:ind w:left="720"/>
        <w:contextualSpacing/>
        <w:rPr>
          <w:rFonts w:ascii="Open Sans" w:eastAsia="Open Sans" w:hAnsi="Open Sans" w:cs="Open Sans"/>
          <w:color w:val="000000"/>
          <w:sz w:val="20"/>
          <w:szCs w:val="20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</w:rPr>
        <w:t xml:space="preserve">Board: Trustees Colburn, Woltman, and Ybarra  </w:t>
      </w:r>
    </w:p>
    <w:p w14:paraId="6A860429" w14:textId="77777777" w:rsidR="00895869" w:rsidRPr="00895869" w:rsidRDefault="00895869" w:rsidP="00895869">
      <w:pPr>
        <w:keepLines/>
        <w:widowControl/>
        <w:spacing w:line="240" w:lineRule="auto"/>
        <w:ind w:left="720"/>
        <w:contextualSpacing/>
        <w:rPr>
          <w:rFonts w:ascii="Open Sans" w:eastAsia="Open Sans" w:hAnsi="Open Sans" w:cs="Open Sans"/>
          <w:color w:val="000000"/>
          <w:sz w:val="20"/>
          <w:szCs w:val="20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</w:rPr>
        <w:t>Administration: Superintendent Cassidy</w:t>
      </w:r>
    </w:p>
    <w:p w14:paraId="325A82B2" w14:textId="77777777" w:rsidR="00895869" w:rsidRPr="00895869" w:rsidRDefault="00895869" w:rsidP="00895869">
      <w:pPr>
        <w:keepLines/>
        <w:widowControl/>
        <w:spacing w:line="240" w:lineRule="auto"/>
        <w:ind w:left="720"/>
        <w:contextualSpacing/>
        <w:rPr>
          <w:rFonts w:ascii="Open Sans" w:eastAsia="Open Sans" w:hAnsi="Open Sans" w:cs="Open Sans"/>
          <w:sz w:val="20"/>
          <w:szCs w:val="20"/>
        </w:rPr>
      </w:pPr>
    </w:p>
    <w:p w14:paraId="5554AC6C" w14:textId="4A006E65" w:rsidR="00895869" w:rsidRPr="00895869" w:rsidRDefault="00895869" w:rsidP="00895869">
      <w:pPr>
        <w:keepLines/>
        <w:widowControl/>
        <w:spacing w:line="240" w:lineRule="auto"/>
        <w:ind w:left="360" w:firstLine="360"/>
        <w:contextualSpacing/>
        <w:rPr>
          <w:rFonts w:ascii="Open Sans" w:eastAsia="Open Sans" w:hAnsi="Open Sans" w:cs="Open Sans"/>
          <w:sz w:val="20"/>
          <w:szCs w:val="20"/>
        </w:rPr>
      </w:pPr>
      <w:r w:rsidRPr="00895869">
        <w:rPr>
          <w:rFonts w:ascii="Open Sans" w:eastAsia="Open Sans" w:hAnsi="Open Sans" w:cs="Open Sans"/>
          <w:sz w:val="20"/>
          <w:szCs w:val="20"/>
        </w:rPr>
        <w:t>Public Comments:  There were no public comments.</w:t>
      </w:r>
    </w:p>
    <w:p w14:paraId="0D98027E" w14:textId="77777777" w:rsidR="00895869" w:rsidRPr="00895869" w:rsidRDefault="00895869" w:rsidP="00895869">
      <w:pPr>
        <w:keepLines/>
        <w:widowControl/>
        <w:spacing w:line="240" w:lineRule="auto"/>
        <w:ind w:left="360" w:firstLine="360"/>
        <w:contextualSpacing/>
        <w:rPr>
          <w:rFonts w:ascii="Open Sans" w:eastAsia="Open Sans" w:hAnsi="Open Sans" w:cs="Open Sans"/>
          <w:sz w:val="20"/>
          <w:szCs w:val="20"/>
        </w:rPr>
      </w:pPr>
    </w:p>
    <w:p w14:paraId="2C678932" w14:textId="65B194E4" w:rsidR="00895869" w:rsidRPr="00895869" w:rsidRDefault="00895869" w:rsidP="00895869">
      <w:pPr>
        <w:keepLines/>
        <w:widowControl/>
        <w:spacing w:after="0" w:line="240" w:lineRule="auto"/>
        <w:ind w:left="36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 xml:space="preserve">       Superintendent Updates:</w:t>
      </w:r>
    </w:p>
    <w:p w14:paraId="1B071477" w14:textId="77777777" w:rsidR="00895869" w:rsidRPr="00895869" w:rsidRDefault="00895869" w:rsidP="0089586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right="-2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>Superintendent Contract Updates</w:t>
      </w:r>
    </w:p>
    <w:p w14:paraId="79A8CFC6" w14:textId="77777777" w:rsidR="00895869" w:rsidRPr="00895869" w:rsidRDefault="00895869" w:rsidP="0089586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 w:right="-20"/>
        <w:rPr>
          <w:rFonts w:ascii="Open Sans" w:eastAsia="Open Sans" w:hAnsi="Open Sans" w:cs="Open Sans"/>
          <w:sz w:val="20"/>
          <w:szCs w:val="20"/>
          <w:lang w:val="en"/>
        </w:rPr>
      </w:pPr>
      <w:bookmarkStart w:id="14" w:name="_heading=h.gixtq9cmty7o" w:colFirst="0" w:colLast="0"/>
      <w:bookmarkEnd w:id="14"/>
      <w:r w:rsidRPr="00895869">
        <w:rPr>
          <w:rFonts w:ascii="Open Sans" w:eastAsia="Open Sans" w:hAnsi="Open Sans" w:cs="Open Sans"/>
          <w:sz w:val="20"/>
          <w:szCs w:val="20"/>
          <w:lang w:val="en"/>
        </w:rPr>
        <w:t>Title IX Updates</w:t>
      </w:r>
    </w:p>
    <w:p w14:paraId="5C37E81F" w14:textId="77777777" w:rsidR="00895869" w:rsidRPr="00895869" w:rsidRDefault="00895869" w:rsidP="0089586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</w:p>
    <w:p w14:paraId="67D0DD94" w14:textId="0BEACE7E" w:rsidR="00895869" w:rsidRPr="00895869" w:rsidRDefault="00895869" w:rsidP="00895869">
      <w:pPr>
        <w:widowControl/>
        <w:spacing w:after="0" w:line="240" w:lineRule="auto"/>
        <w:ind w:left="360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 xml:space="preserve">      Central Office Administrator Contract Renewals: </w:t>
      </w:r>
      <w:r w:rsidRPr="00895869">
        <w:rPr>
          <w:rFonts w:ascii="Open Sans" w:eastAsia="Open Sans" w:hAnsi="Open Sans" w:cs="Open Sans"/>
          <w:sz w:val="20"/>
          <w:szCs w:val="20"/>
          <w:highlight w:val="yellow"/>
          <w:lang w:val="en"/>
        </w:rPr>
        <w:t xml:space="preserve"> </w:t>
      </w:r>
    </w:p>
    <w:p w14:paraId="5435F372" w14:textId="77777777" w:rsidR="00895869" w:rsidRDefault="00895869" w:rsidP="00895869">
      <w:pPr>
        <w:widowControl/>
        <w:spacing w:after="0" w:line="240" w:lineRule="auto"/>
        <w:ind w:left="72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 A.  Continuation of Contracts for Administrator </w:t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>c</w:t>
      </w: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 xml:space="preserve">ontracts by one year through </w:t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 xml:space="preserve">June 30, 2026. Action </w:t>
      </w:r>
      <w:r>
        <w:rPr>
          <w:rFonts w:ascii="Open Sans" w:eastAsia="Open Sans" w:hAnsi="Open Sans" w:cs="Open Sans"/>
          <w:sz w:val="20"/>
          <w:szCs w:val="20"/>
          <w:lang w:val="en"/>
        </w:rPr>
        <w:t xml:space="preserve"> </w:t>
      </w:r>
    </w:p>
    <w:p w14:paraId="5721507D" w14:textId="5B415ECF" w:rsidR="00895869" w:rsidRPr="00895869" w:rsidRDefault="00895869" w:rsidP="00895869">
      <w:pPr>
        <w:widowControl/>
        <w:spacing w:after="0" w:line="240" w:lineRule="auto"/>
        <w:ind w:left="720"/>
        <w:rPr>
          <w:rFonts w:ascii="Open Sans" w:eastAsia="Open Sans" w:hAnsi="Open Sans" w:cs="Open Sans"/>
          <w:sz w:val="20"/>
          <w:szCs w:val="20"/>
          <w:lang w:val="en"/>
        </w:rPr>
      </w:pPr>
      <w:r>
        <w:rPr>
          <w:rFonts w:ascii="Open Sans" w:eastAsia="Open Sans" w:hAnsi="Open Sans" w:cs="Open Sans"/>
          <w:sz w:val="20"/>
          <w:szCs w:val="20"/>
          <w:lang w:val="en"/>
        </w:rPr>
        <w:t xml:space="preserve">       </w:t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>w</w:t>
      </w:r>
      <w:r>
        <w:rPr>
          <w:rFonts w:ascii="Open Sans" w:eastAsia="Open Sans" w:hAnsi="Open Sans" w:cs="Open Sans"/>
          <w:sz w:val="20"/>
          <w:szCs w:val="20"/>
          <w:lang w:val="en"/>
        </w:rPr>
        <w:t>as</w:t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 xml:space="preserve"> requested at the regular board meeting. </w:t>
      </w:r>
    </w:p>
    <w:p w14:paraId="55162678" w14:textId="77777777" w:rsidR="00C82921" w:rsidRP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</w:p>
    <w:p w14:paraId="4DCE9CEA" w14:textId="41897C01" w:rsidR="00C82921" w:rsidRPr="00C82921" w:rsidRDefault="00C82921" w:rsidP="00C82921">
      <w:pPr>
        <w:tabs>
          <w:tab w:val="left" w:pos="3480"/>
          <w:tab w:val="left" w:pos="6700"/>
        </w:tabs>
        <w:spacing w:after="0" w:line="240" w:lineRule="auto"/>
        <w:ind w:left="720" w:right="229"/>
        <w:rPr>
          <w:rFonts w:ascii="Open Sans" w:eastAsia="Open Sans" w:hAnsi="Open Sans" w:cs="Open Sans"/>
          <w:b/>
          <w:sz w:val="20"/>
          <w:szCs w:val="20"/>
        </w:rPr>
      </w:pP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Moved by </w:t>
      </w:r>
      <w:r w:rsidR="00571564">
        <w:rPr>
          <w:rFonts w:ascii="Open Sans" w:eastAsia="Open Sans" w:hAnsi="Open Sans" w:cs="Open Sans"/>
          <w:b/>
          <w:sz w:val="20"/>
          <w:szCs w:val="20"/>
        </w:rPr>
        <w:t>Liz Colburn,</w:t>
      </w: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supported by</w:t>
      </w:r>
      <w:r w:rsidR="00571564">
        <w:rPr>
          <w:rFonts w:ascii="Open Sans" w:eastAsia="Open Sans" w:hAnsi="Open Sans" w:cs="Open Sans"/>
          <w:sz w:val="20"/>
          <w:szCs w:val="20"/>
        </w:rPr>
        <w:t xml:space="preserve"> </w:t>
      </w:r>
      <w:r w:rsidR="00571564" w:rsidRPr="00571564">
        <w:rPr>
          <w:rFonts w:ascii="Open Sans" w:eastAsia="Open Sans" w:hAnsi="Open Sans" w:cs="Open Sans"/>
          <w:b/>
          <w:sz w:val="20"/>
          <w:szCs w:val="20"/>
        </w:rPr>
        <w:t>Chris Arendshorst</w:t>
      </w:r>
      <w:r w:rsidR="00571564">
        <w:rPr>
          <w:rFonts w:ascii="Open Sans" w:eastAsia="Open Sans" w:hAnsi="Open Sans" w:cs="Open Sans"/>
          <w:sz w:val="20"/>
          <w:szCs w:val="20"/>
          <w:u w:val="single"/>
        </w:rPr>
        <w:t xml:space="preserve">, </w:t>
      </w:r>
      <w:r w:rsidRPr="00C82921">
        <w:rPr>
          <w:rFonts w:ascii="Open Sans" w:eastAsia="Open Sans" w:hAnsi="Open Sans" w:cs="Open Sans"/>
          <w:b/>
          <w:sz w:val="20"/>
          <w:szCs w:val="20"/>
        </w:rPr>
        <w:t>that the Board of Education continue and extend the contracts of the following administrators through June 30, 2026, and authorize the Superintendent to establish wages and benefits under said contract.</w:t>
      </w:r>
      <w:r w:rsidR="00134D5E">
        <w:rPr>
          <w:rFonts w:ascii="Open Sans" w:eastAsia="Open Sans" w:hAnsi="Open Sans" w:cs="Open Sans"/>
          <w:b/>
          <w:sz w:val="20"/>
          <w:szCs w:val="20"/>
        </w:rPr>
        <w:t xml:space="preserve">  </w:t>
      </w:r>
      <w:r w:rsidR="00134D5E">
        <w:rPr>
          <w:rFonts w:ascii="Open Sans" w:eastAsia="Open Sans" w:hAnsi="Open Sans" w:cs="Open Sans"/>
          <w:sz w:val="20"/>
          <w:szCs w:val="20"/>
        </w:rPr>
        <w:t>The motion was unanimously approved.</w:t>
      </w:r>
    </w:p>
    <w:p w14:paraId="0A669640" w14:textId="77777777" w:rsidR="00C82921" w:rsidRPr="00C82921" w:rsidRDefault="00C82921" w:rsidP="00C82921">
      <w:pPr>
        <w:tabs>
          <w:tab w:val="left" w:pos="3480"/>
          <w:tab w:val="left" w:pos="6700"/>
        </w:tabs>
        <w:spacing w:after="0" w:line="240" w:lineRule="auto"/>
        <w:ind w:left="720" w:right="229"/>
        <w:rPr>
          <w:rFonts w:ascii="Open Sans" w:eastAsia="Open Sans" w:hAnsi="Open Sans" w:cs="Open Sans"/>
          <w:b/>
          <w:sz w:val="20"/>
          <w:szCs w:val="20"/>
        </w:rPr>
      </w:pPr>
    </w:p>
    <w:p w14:paraId="1C9ED58A" w14:textId="77777777" w:rsidR="00C82921" w:rsidRPr="00C82921" w:rsidRDefault="00C82921" w:rsidP="00301E2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Katie Pennington, Deputy Superintendent of Human Resources</w:t>
      </w:r>
    </w:p>
    <w:p w14:paraId="1472E321" w14:textId="77777777" w:rsidR="00C82921" w:rsidRPr="00C82921" w:rsidRDefault="00C82921" w:rsidP="00301E2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Laura McCloud, Associate Superintendent of Student Services</w:t>
      </w:r>
    </w:p>
    <w:p w14:paraId="16803438" w14:textId="77777777" w:rsidR="00C82921" w:rsidRPr="00C82921" w:rsidRDefault="00C82921" w:rsidP="00301E2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Melissa Remillard, Associate Superintendent of School Improvement</w:t>
      </w:r>
    </w:p>
    <w:p w14:paraId="0B6BD8CB" w14:textId="5F264111" w:rsidR="00895869" w:rsidRPr="000E258A" w:rsidRDefault="00C82921" w:rsidP="000E25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0" w:line="240" w:lineRule="auto"/>
        <w:ind w:hanging="450"/>
        <w:rPr>
          <w:rFonts w:ascii="Open Sans" w:eastAsia="Open Sans" w:hAnsi="Open Sans" w:cs="Open Sans"/>
          <w:color w:val="000000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>Matt Murphy-DuBay, Associate Superintendent of Business and Finance</w:t>
      </w:r>
    </w:p>
    <w:p w14:paraId="216995C2" w14:textId="6AA2E933" w:rsidR="00895869" w:rsidRDefault="00895869" w:rsidP="0089586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AB0140A" w14:textId="4CBBF1F1" w:rsidR="00895869" w:rsidRPr="00895869" w:rsidRDefault="00895869" w:rsidP="00895869">
      <w:pPr>
        <w:keepLines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b/>
          <w:color w:val="000000"/>
          <w:sz w:val="20"/>
          <w:szCs w:val="20"/>
          <w:lang w:val="en"/>
        </w:rPr>
        <w:t xml:space="preserve">       </w:t>
      </w:r>
      <w:r w:rsidRPr="00895869">
        <w:rPr>
          <w:rFonts w:ascii="Open Sans" w:eastAsia="Open Sans" w:hAnsi="Open Sans" w:cs="Open Sans"/>
          <w:color w:val="000000"/>
          <w:sz w:val="20"/>
          <w:szCs w:val="20"/>
          <w:lang w:val="en"/>
        </w:rPr>
        <w:tab/>
        <w:t xml:space="preserve">Study Session Agenda Construction:  Committee members planned the agenda for the May Study   </w:t>
      </w:r>
    </w:p>
    <w:p w14:paraId="2FFDAABC" w14:textId="77777777" w:rsidR="00895869" w:rsidRPr="00895869" w:rsidRDefault="00895869" w:rsidP="00895869">
      <w:pPr>
        <w:keepLines/>
        <w:widowControl/>
        <w:tabs>
          <w:tab w:val="left" w:pos="720"/>
        </w:tabs>
        <w:spacing w:after="0" w:line="240" w:lineRule="auto"/>
        <w:ind w:left="36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lastRenderedPageBreak/>
        <w:t xml:space="preserve">       Session Meeting based upon the discussions at Teaching for Learning, Finance &amp; Property, Executive </w:t>
      </w:r>
    </w:p>
    <w:p w14:paraId="318BC5BD" w14:textId="77777777" w:rsidR="00895869" w:rsidRPr="00895869" w:rsidRDefault="00895869" w:rsidP="00895869">
      <w:pPr>
        <w:keepLines/>
        <w:widowControl/>
        <w:tabs>
          <w:tab w:val="left" w:pos="720"/>
        </w:tabs>
        <w:spacing w:after="0" w:line="240" w:lineRule="auto"/>
        <w:ind w:left="36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 xml:space="preserve">       Committee, and matters arising.  </w:t>
      </w:r>
    </w:p>
    <w:p w14:paraId="5A2DBC86" w14:textId="77777777" w:rsidR="00895869" w:rsidRPr="00895869" w:rsidRDefault="00895869" w:rsidP="00895869">
      <w:pPr>
        <w:keepLines/>
        <w:widowControl/>
        <w:tabs>
          <w:tab w:val="left" w:pos="630"/>
          <w:tab w:val="left" w:pos="720"/>
        </w:tabs>
        <w:spacing w:after="0" w:line="240" w:lineRule="auto"/>
        <w:ind w:left="360"/>
        <w:rPr>
          <w:rFonts w:ascii="Open Sans" w:eastAsia="Open Sans" w:hAnsi="Open Sans" w:cs="Open Sans"/>
          <w:sz w:val="20"/>
          <w:szCs w:val="20"/>
          <w:lang w:val="en"/>
        </w:rPr>
      </w:pPr>
    </w:p>
    <w:p w14:paraId="27A64ADB" w14:textId="5F8B55A4" w:rsidR="00895869" w:rsidRPr="00895869" w:rsidRDefault="00895869" w:rsidP="00895869">
      <w:pPr>
        <w:widowControl/>
        <w:tabs>
          <w:tab w:val="left" w:pos="360"/>
        </w:tabs>
        <w:spacing w:after="0" w:line="240" w:lineRule="auto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 xml:space="preserve">       </w:t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ab/>
        <w:t xml:space="preserve"> Other:  </w:t>
      </w:r>
    </w:p>
    <w:p w14:paraId="319275CC" w14:textId="7F6170BB" w:rsidR="00895869" w:rsidRDefault="00895869" w:rsidP="00895869">
      <w:pPr>
        <w:widowControl/>
        <w:numPr>
          <w:ilvl w:val="0"/>
          <w:numId w:val="18"/>
        </w:numPr>
        <w:tabs>
          <w:tab w:val="left" w:pos="360"/>
        </w:tabs>
        <w:spacing w:after="0" w:line="240" w:lineRule="auto"/>
        <w:ind w:left="1440"/>
        <w:contextualSpacing/>
        <w:rPr>
          <w:rFonts w:ascii="Open Sans" w:eastAsia="Open Sans" w:hAnsi="Open Sans" w:cs="Open Sans"/>
          <w:sz w:val="20"/>
          <w:szCs w:val="20"/>
        </w:rPr>
      </w:pPr>
      <w:r w:rsidRPr="00895869">
        <w:rPr>
          <w:rFonts w:ascii="Open Sans" w:eastAsia="Open Sans" w:hAnsi="Open Sans" w:cs="Open Sans"/>
          <w:sz w:val="20"/>
          <w:szCs w:val="20"/>
        </w:rPr>
        <w:t xml:space="preserve">The Holland Cares Memorial Day Benefit Concert is scheduled for May 27, 2024, in the Performing Arts Center. </w:t>
      </w:r>
    </w:p>
    <w:p w14:paraId="582EB54F" w14:textId="77777777" w:rsidR="000E258A" w:rsidRPr="00895869" w:rsidRDefault="000E258A" w:rsidP="000E258A">
      <w:pPr>
        <w:widowControl/>
        <w:tabs>
          <w:tab w:val="left" w:pos="360"/>
          <w:tab w:val="left" w:pos="1440"/>
        </w:tabs>
        <w:spacing w:after="0" w:line="240" w:lineRule="auto"/>
        <w:ind w:left="1440"/>
        <w:contextualSpacing/>
        <w:rPr>
          <w:rFonts w:ascii="Open Sans" w:eastAsia="Open Sans" w:hAnsi="Open Sans" w:cs="Open Sans"/>
          <w:sz w:val="20"/>
          <w:szCs w:val="20"/>
        </w:rPr>
      </w:pPr>
    </w:p>
    <w:p w14:paraId="5ABDDC76" w14:textId="7CE132E7" w:rsidR="00895869" w:rsidRPr="00895869" w:rsidRDefault="00895869" w:rsidP="00895869">
      <w:pPr>
        <w:widowControl/>
        <w:tabs>
          <w:tab w:val="left" w:pos="360"/>
          <w:tab w:val="left" w:pos="450"/>
          <w:tab w:val="left" w:pos="720"/>
          <w:tab w:val="left" w:pos="810"/>
        </w:tabs>
        <w:spacing w:after="240" w:line="240" w:lineRule="auto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lang w:val="en"/>
        </w:rPr>
        <w:t xml:space="preserve">       </w:t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ab/>
      </w:r>
      <w:r w:rsidRPr="00895869">
        <w:rPr>
          <w:rFonts w:ascii="Open Sans" w:eastAsia="Open Sans" w:hAnsi="Open Sans" w:cs="Open Sans"/>
          <w:sz w:val="20"/>
          <w:szCs w:val="20"/>
          <w:lang w:val="en"/>
        </w:rPr>
        <w:tab/>
        <w:t xml:space="preserve"> Adjournment:  The meeting adjourned at 6:06 p.m.</w:t>
      </w:r>
    </w:p>
    <w:p w14:paraId="40BF9467" w14:textId="77777777" w:rsidR="00895869" w:rsidRPr="00895869" w:rsidRDefault="00895869" w:rsidP="00895869">
      <w:pPr>
        <w:widowControl/>
        <w:spacing w:before="240" w:after="240"/>
        <w:jc w:val="center"/>
        <w:rPr>
          <w:rFonts w:ascii="Open Sans" w:eastAsia="Open Sans" w:hAnsi="Open Sans" w:cs="Open Sans"/>
          <w:sz w:val="20"/>
          <w:szCs w:val="20"/>
          <w:u w:val="single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 xml:space="preserve">STRATEGIC PLAN FOCUS AREAS </w:t>
      </w:r>
    </w:p>
    <w:p w14:paraId="10ACFEB9" w14:textId="77777777" w:rsidR="00895869" w:rsidRPr="00895869" w:rsidRDefault="00895869" w:rsidP="00895869">
      <w:pPr>
        <w:spacing w:after="0" w:line="240" w:lineRule="auto"/>
        <w:ind w:left="101" w:right="-20"/>
        <w:rPr>
          <w:rFonts w:ascii="Open Sans" w:eastAsia="Open Sans" w:hAnsi="Open Sans" w:cs="Open Sans"/>
          <w:sz w:val="20"/>
          <w:szCs w:val="20"/>
          <w:u w:val="single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>ACADEMICS/PROGRAM GOAL:</w:t>
      </w:r>
    </w:p>
    <w:p w14:paraId="57B4C7BD" w14:textId="77777777" w:rsidR="00895869" w:rsidRPr="00895869" w:rsidRDefault="00895869" w:rsidP="00895869">
      <w:pPr>
        <w:spacing w:after="0" w:line="240" w:lineRule="auto"/>
        <w:rPr>
          <w:rFonts w:ascii="Open Sans" w:eastAsia="Open Sans" w:hAnsi="Open Sans" w:cs="Open Sans"/>
          <w:color w:val="424242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 xml:space="preserve">  Holland Public Schools will provide educational excellence through relevant and innovative programming    </w:t>
      </w:r>
    </w:p>
    <w:p w14:paraId="4D5F70E8" w14:textId="77777777" w:rsidR="00895869" w:rsidRPr="00895869" w:rsidRDefault="00895869" w:rsidP="00895869">
      <w:pPr>
        <w:spacing w:after="0" w:line="240" w:lineRule="auto"/>
        <w:rPr>
          <w:rFonts w:ascii="Open Sans" w:eastAsia="Open Sans" w:hAnsi="Open Sans" w:cs="Open Sans"/>
          <w:color w:val="424242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 xml:space="preserve">  that maximizes the potential of each student in safe, supportive, and respectful learning environments. </w:t>
      </w:r>
    </w:p>
    <w:p w14:paraId="617B468D" w14:textId="77777777" w:rsidR="00895869" w:rsidRPr="00895869" w:rsidRDefault="00895869" w:rsidP="00895869">
      <w:pPr>
        <w:spacing w:after="0" w:line="200" w:lineRule="auto"/>
        <w:rPr>
          <w:rFonts w:ascii="Arial" w:eastAsia="Arial" w:hAnsi="Arial" w:cs="Arial"/>
          <w:sz w:val="20"/>
          <w:szCs w:val="20"/>
          <w:lang w:val="en"/>
        </w:rPr>
      </w:pPr>
    </w:p>
    <w:p w14:paraId="514E79FF" w14:textId="77777777" w:rsidR="00895869" w:rsidRPr="00895869" w:rsidRDefault="00895869" w:rsidP="00895869">
      <w:pPr>
        <w:spacing w:after="0" w:line="240" w:lineRule="auto"/>
        <w:ind w:left="101" w:right="-2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>FAMILY AND COMMUNITY PARTNERSHIP GOAL:</w:t>
      </w:r>
    </w:p>
    <w:p w14:paraId="4AAAFF42" w14:textId="77777777" w:rsidR="00895869" w:rsidRPr="00895869" w:rsidRDefault="00895869" w:rsidP="00895869">
      <w:pPr>
        <w:spacing w:after="0" w:line="240" w:lineRule="auto"/>
        <w:ind w:left="101" w:right="54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 xml:space="preserve">Holland Public Schools will unite our community around increasing opportunities and success for ALL students </w:t>
      </w:r>
      <w:r w:rsidRPr="00895869">
        <w:rPr>
          <w:rFonts w:ascii="Open Sans" w:eastAsia="Open Sans" w:hAnsi="Open Sans" w:cs="Open Sans"/>
          <w:color w:val="424242"/>
          <w:sz w:val="20"/>
          <w:szCs w:val="20"/>
          <w:highlight w:val="white"/>
          <w:lang w:val="en"/>
        </w:rPr>
        <w:t>through dialogue, networking, and learning among families and community members.</w:t>
      </w:r>
    </w:p>
    <w:p w14:paraId="1D0F55BB" w14:textId="77777777" w:rsidR="00895869" w:rsidRPr="00895869" w:rsidRDefault="00895869" w:rsidP="00895869">
      <w:pPr>
        <w:spacing w:before="2" w:after="0" w:line="240" w:lineRule="auto"/>
        <w:ind w:left="101" w:right="540"/>
        <w:rPr>
          <w:rFonts w:ascii="Open Sans" w:eastAsia="Open Sans" w:hAnsi="Open Sans" w:cs="Open Sans"/>
          <w:sz w:val="20"/>
          <w:szCs w:val="20"/>
          <w:lang w:val="en"/>
        </w:rPr>
      </w:pPr>
    </w:p>
    <w:p w14:paraId="705896BC" w14:textId="77777777" w:rsidR="00895869" w:rsidRPr="00895869" w:rsidRDefault="00895869" w:rsidP="00895869">
      <w:pPr>
        <w:spacing w:after="0" w:line="240" w:lineRule="auto"/>
        <w:ind w:left="123" w:right="-20"/>
        <w:rPr>
          <w:rFonts w:ascii="Open Sans" w:eastAsia="Open Sans" w:hAnsi="Open Sans" w:cs="Open Sans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>FINANCE AND OPERATIONS GOAL:</w:t>
      </w:r>
    </w:p>
    <w:p w14:paraId="119BA628" w14:textId="77777777" w:rsidR="00895869" w:rsidRPr="00895869" w:rsidRDefault="00895869" w:rsidP="00895869">
      <w:pPr>
        <w:spacing w:after="0" w:line="240" w:lineRule="auto"/>
        <w:ind w:left="116" w:right="39" w:firstLine="5"/>
        <w:rPr>
          <w:rFonts w:ascii="Open Sans" w:eastAsia="Open Sans" w:hAnsi="Open Sans" w:cs="Open Sans"/>
          <w:color w:val="424242"/>
          <w:sz w:val="20"/>
          <w:szCs w:val="20"/>
          <w:lang w:val="en"/>
        </w:rPr>
      </w:pPr>
      <w:r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>Holland Public Schools will maximize resources for student learning, engagement, and safety. </w:t>
      </w:r>
    </w:p>
    <w:p w14:paraId="1B4209C0" w14:textId="77777777" w:rsidR="00895869" w:rsidRPr="00895869" w:rsidRDefault="00895869" w:rsidP="00895869">
      <w:pPr>
        <w:spacing w:after="0" w:line="240" w:lineRule="auto"/>
        <w:ind w:left="116" w:right="39" w:firstLine="5"/>
        <w:rPr>
          <w:rFonts w:ascii="Open Sans" w:eastAsia="Open Sans" w:hAnsi="Open Sans" w:cs="Open Sans"/>
          <w:sz w:val="20"/>
          <w:szCs w:val="20"/>
          <w:lang w:val="en"/>
        </w:rPr>
      </w:pPr>
    </w:p>
    <w:p w14:paraId="4F7CCD96" w14:textId="77777777" w:rsidR="00895869" w:rsidRPr="00895869" w:rsidRDefault="00895869" w:rsidP="00895869">
      <w:pPr>
        <w:widowControl/>
        <w:spacing w:after="0" w:line="240" w:lineRule="auto"/>
        <w:ind w:left="123" w:right="-20"/>
        <w:rPr>
          <w:rFonts w:ascii="Open Sans" w:eastAsia="Open Sans" w:hAnsi="Open Sans" w:cs="Open Sans"/>
          <w:sz w:val="20"/>
          <w:szCs w:val="20"/>
          <w:u w:val="single"/>
          <w:lang w:val="en"/>
        </w:rPr>
      </w:pPr>
      <w:r w:rsidRPr="00895869">
        <w:rPr>
          <w:rFonts w:ascii="Open Sans" w:eastAsia="Open Sans" w:hAnsi="Open Sans" w:cs="Open Sans"/>
          <w:sz w:val="20"/>
          <w:szCs w:val="20"/>
          <w:u w:val="single"/>
          <w:lang w:val="en"/>
        </w:rPr>
        <w:t>HUMAN SERVICES GOAL:</w:t>
      </w:r>
    </w:p>
    <w:p w14:paraId="06D92C70" w14:textId="5045F8BC" w:rsidR="00895869" w:rsidRPr="000E258A" w:rsidRDefault="000E258A" w:rsidP="000E258A">
      <w:pPr>
        <w:spacing w:after="0" w:line="240" w:lineRule="auto"/>
        <w:ind w:left="121" w:right="-90" w:hanging="30"/>
        <w:rPr>
          <w:rFonts w:ascii="Open Sans" w:eastAsia="Open Sans" w:hAnsi="Open Sans" w:cs="Open Sans"/>
          <w:sz w:val="20"/>
          <w:szCs w:val="20"/>
          <w:lang w:val="en"/>
        </w:rPr>
      </w:pPr>
      <w:r>
        <w:rPr>
          <w:rFonts w:ascii="Open Sans" w:eastAsia="Open Sans" w:hAnsi="Open Sans" w:cs="Open Sans"/>
          <w:color w:val="424242"/>
          <w:sz w:val="20"/>
          <w:szCs w:val="20"/>
          <w:lang w:val="en"/>
        </w:rPr>
        <w:t xml:space="preserve"> </w:t>
      </w:r>
      <w:r w:rsidR="00895869" w:rsidRPr="00895869">
        <w:rPr>
          <w:rFonts w:ascii="Open Sans" w:eastAsia="Open Sans" w:hAnsi="Open Sans" w:cs="Open Sans"/>
          <w:color w:val="424242"/>
          <w:sz w:val="20"/>
          <w:szCs w:val="20"/>
          <w:lang w:val="en"/>
        </w:rPr>
        <w:t>Holland Public Schools will recruit, retain, and invest in highly qualified staff.</w:t>
      </w:r>
    </w:p>
    <w:p w14:paraId="3268E0A6" w14:textId="77777777" w:rsidR="00C82921" w:rsidRPr="00C82921" w:rsidRDefault="00C82921" w:rsidP="00C829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</w:p>
    <w:p w14:paraId="06423B2A" w14:textId="06C5A958" w:rsidR="004D7E24" w:rsidRDefault="00C82921" w:rsidP="0057156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D.  BOARD STUDY SESSION – </w:t>
      </w:r>
      <w:r w:rsidRPr="00C82921">
        <w:rPr>
          <w:rFonts w:ascii="Open Sans" w:eastAsia="Open Sans" w:hAnsi="Open Sans" w:cs="Open Sans"/>
          <w:sz w:val="20"/>
          <w:szCs w:val="20"/>
        </w:rPr>
        <w:t>President Colburn</w:t>
      </w:r>
      <w:r w:rsidR="00571564">
        <w:rPr>
          <w:rFonts w:ascii="Open Sans" w:eastAsia="Open Sans" w:hAnsi="Open Sans" w:cs="Open Sans"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sz w:val="20"/>
          <w:szCs w:val="20"/>
        </w:rPr>
        <w:t>report</w:t>
      </w:r>
      <w:r w:rsidR="00571564">
        <w:rPr>
          <w:rFonts w:ascii="Open Sans" w:eastAsia="Open Sans" w:hAnsi="Open Sans" w:cs="Open Sans"/>
          <w:sz w:val="20"/>
          <w:szCs w:val="20"/>
        </w:rPr>
        <w:t>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on the May 13, 2024, Study Session</w:t>
      </w:r>
      <w:r w:rsidR="002E06D7">
        <w:rPr>
          <w:rFonts w:ascii="Open Sans" w:eastAsia="Open Sans" w:hAnsi="Open Sans" w:cs="Open Sans"/>
          <w:sz w:val="20"/>
          <w:szCs w:val="20"/>
        </w:rPr>
        <w:t>.</w:t>
      </w:r>
    </w:p>
    <w:p w14:paraId="31EA1CD3" w14:textId="2961C3D7" w:rsidR="00C82921" w:rsidRDefault="00C82921" w:rsidP="0057156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0"/>
        </w:tabs>
        <w:spacing w:after="0" w:line="240" w:lineRule="auto"/>
        <w:ind w:right="-14"/>
        <w:rPr>
          <w:rFonts w:ascii="Open Sans" w:eastAsia="Open Sans" w:hAnsi="Open Sans" w:cs="Open Sans"/>
          <w:sz w:val="20"/>
          <w:szCs w:val="20"/>
        </w:rPr>
      </w:pPr>
    </w:p>
    <w:p w14:paraId="7B9AC7EE" w14:textId="26A2D95C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5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>Agenda Review and Roll Call:  President Colburn welcomed all participants and called the meeting to order at 5:15 p.m. in the Board Training Room of the District Administration Building, 320 West 24</w:t>
      </w:r>
      <w:r w:rsidRPr="004D7E24">
        <w:rPr>
          <w:rFonts w:ascii="Open Sans" w:eastAsia="Open Sans" w:hAnsi="Open Sans" w:cs="Open Sans"/>
          <w:sz w:val="21"/>
          <w:szCs w:val="21"/>
          <w:vertAlign w:val="superscript"/>
        </w:rPr>
        <w:t xml:space="preserve">th </w:t>
      </w:r>
      <w:r w:rsidRPr="004D7E24">
        <w:rPr>
          <w:rFonts w:ascii="Open Sans" w:eastAsia="Open Sans" w:hAnsi="Open Sans" w:cs="Open Sans"/>
          <w:sz w:val="20"/>
          <w:szCs w:val="20"/>
        </w:rPr>
        <w:t>Street.</w:t>
      </w:r>
    </w:p>
    <w:p w14:paraId="7BF4E148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50"/>
        <w:rPr>
          <w:rFonts w:ascii="Open Sans" w:eastAsia="Open Sans" w:hAnsi="Open Sans" w:cs="Open Sans"/>
          <w:sz w:val="20"/>
          <w:szCs w:val="20"/>
        </w:rPr>
      </w:pPr>
    </w:p>
    <w:p w14:paraId="7C736FAE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8292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ROLL CALL: </w:t>
      </w:r>
    </w:p>
    <w:p w14:paraId="73904F08" w14:textId="77777777" w:rsidR="004D7E24" w:rsidRPr="004D7E24" w:rsidRDefault="004D7E24" w:rsidP="004D7E24">
      <w:pPr>
        <w:tabs>
          <w:tab w:val="left" w:pos="540"/>
          <w:tab w:val="left" w:pos="1170"/>
        </w:tabs>
        <w:spacing w:after="0" w:line="240" w:lineRule="auto"/>
        <w:ind w:left="630" w:right="13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BOARD: </w:t>
      </w:r>
      <w:r w:rsidRPr="004D7E24">
        <w:rPr>
          <w:rFonts w:ascii="Open Sans" w:eastAsia="Open Sans" w:hAnsi="Open Sans" w:cs="Open Sans"/>
          <w:color w:val="000000"/>
          <w:sz w:val="20"/>
          <w:szCs w:val="20"/>
        </w:rPr>
        <w:t xml:space="preserve">Trustees </w:t>
      </w:r>
      <w:bookmarkStart w:id="15" w:name="_Hlk150948544"/>
      <w:r w:rsidRPr="004D7E24">
        <w:rPr>
          <w:rFonts w:ascii="Open Sans" w:eastAsia="Times New Roman" w:hAnsi="Open Sans" w:cs="Open Sans"/>
          <w:sz w:val="20"/>
          <w:szCs w:val="20"/>
        </w:rPr>
        <w:t xml:space="preserve">Arendshorst, Colburn, Falstad, Marroquin, </w:t>
      </w:r>
      <w:r w:rsidRPr="004D7E24">
        <w:rPr>
          <w:rFonts w:ascii="Open Sans" w:eastAsia="Times New Roman" w:hAnsi="Open Sans" w:cs="Open Sans"/>
          <w:color w:val="000000"/>
          <w:sz w:val="20"/>
          <w:szCs w:val="20"/>
        </w:rPr>
        <w:t xml:space="preserve">Mulder, </w:t>
      </w:r>
      <w:r w:rsidRPr="004D7E24">
        <w:rPr>
          <w:rFonts w:ascii="Open Sans" w:eastAsia="Open Sans" w:hAnsi="Open Sans" w:cs="Open Sans"/>
          <w:sz w:val="20"/>
          <w:szCs w:val="20"/>
        </w:rPr>
        <w:t>Woltman, and Ybarra</w:t>
      </w:r>
      <w:bookmarkEnd w:id="15"/>
    </w:p>
    <w:p w14:paraId="0234EA9C" w14:textId="77777777" w:rsidR="004D7E24" w:rsidRPr="004D7E24" w:rsidRDefault="004D7E24" w:rsidP="004D7E24">
      <w:pPr>
        <w:tabs>
          <w:tab w:val="left" w:pos="540"/>
          <w:tab w:val="left" w:pos="1170"/>
        </w:tabs>
        <w:spacing w:after="0" w:line="240" w:lineRule="auto"/>
        <w:ind w:left="630" w:right="130"/>
        <w:rPr>
          <w:rFonts w:ascii="Open Sans" w:eastAsia="Open Sans" w:hAnsi="Open Sans" w:cs="Open Sans"/>
          <w:color w:val="000000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ADMINISTRATION:  </w:t>
      </w:r>
      <w:r w:rsidRPr="004D7E24">
        <w:rPr>
          <w:rFonts w:ascii="Open Sans" w:eastAsia="Open Sans" w:hAnsi="Open Sans" w:cs="Open Sans"/>
          <w:color w:val="000000"/>
          <w:sz w:val="20"/>
          <w:szCs w:val="20"/>
        </w:rPr>
        <w:t>Superintendent Cassidy and Associate Superintendents Pennington, McCloud, and Murphy-DuBay</w:t>
      </w:r>
    </w:p>
    <w:p w14:paraId="43190A29" w14:textId="77777777" w:rsidR="004D7E24" w:rsidRPr="004D7E24" w:rsidRDefault="004D7E24" w:rsidP="004D7E24">
      <w:pPr>
        <w:tabs>
          <w:tab w:val="left" w:pos="540"/>
        </w:tabs>
        <w:spacing w:before="4" w:after="0" w:line="110" w:lineRule="auto"/>
        <w:ind w:left="630"/>
        <w:rPr>
          <w:rFonts w:ascii="Open Sans" w:eastAsia="Open Sans" w:hAnsi="Open Sans" w:cs="Open Sans"/>
          <w:sz w:val="11"/>
          <w:szCs w:val="11"/>
        </w:rPr>
      </w:pPr>
    </w:p>
    <w:p w14:paraId="32A7962C" w14:textId="77777777" w:rsidR="004D7E24" w:rsidRPr="004D7E24" w:rsidRDefault="004D7E24" w:rsidP="004D7E24">
      <w:pPr>
        <w:tabs>
          <w:tab w:val="left" w:pos="540"/>
        </w:tabs>
        <w:spacing w:after="0" w:line="200" w:lineRule="auto"/>
        <w:ind w:left="630"/>
        <w:rPr>
          <w:rFonts w:ascii="Open Sans" w:eastAsia="Open Sans" w:hAnsi="Open Sans" w:cs="Open Sans"/>
          <w:sz w:val="20"/>
          <w:szCs w:val="20"/>
        </w:rPr>
      </w:pPr>
    </w:p>
    <w:p w14:paraId="6238E734" w14:textId="0B21CC5C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Public Comments:  There were no public comments. </w:t>
      </w:r>
    </w:p>
    <w:p w14:paraId="3C0AB232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</w:rPr>
      </w:pPr>
    </w:p>
    <w:p w14:paraId="01630F1F" w14:textId="4543E88D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Student Presentations: </w:t>
      </w:r>
    </w:p>
    <w:p w14:paraId="5047BB67" w14:textId="77777777" w:rsidR="004D7E24" w:rsidRPr="004D7E24" w:rsidRDefault="004D7E24" w:rsidP="004D7E24">
      <w:pPr>
        <w:tabs>
          <w:tab w:val="left" w:pos="450"/>
          <w:tab w:val="left" w:pos="540"/>
          <w:tab w:val="left" w:pos="63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</w:rPr>
      </w:pPr>
    </w:p>
    <w:p w14:paraId="6AED3F86" w14:textId="46288CBE" w:rsidR="004D7E24" w:rsidRPr="004D7E24" w:rsidRDefault="004D7E24" w:rsidP="004D7E24">
      <w:pPr>
        <w:pStyle w:val="ListParagraph"/>
        <w:widowControl/>
        <w:numPr>
          <w:ilvl w:val="0"/>
          <w:numId w:val="18"/>
        </w:numPr>
        <w:tabs>
          <w:tab w:val="left" w:pos="540"/>
          <w:tab w:val="left" w:pos="990"/>
          <w:tab w:val="left" w:pos="1170"/>
        </w:tabs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HEIGHTS BUILDING PRESENTATION:  Student leaders provided an update. </w:t>
      </w:r>
    </w:p>
    <w:p w14:paraId="2AAAEC92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</w:rPr>
      </w:pPr>
    </w:p>
    <w:p w14:paraId="7A425E4C" w14:textId="3A770421" w:rsidR="004D7E24" w:rsidRPr="004D7E24" w:rsidRDefault="004D7E24" w:rsidP="004D7E24">
      <w:pPr>
        <w:tabs>
          <w:tab w:val="left" w:pos="360"/>
          <w:tab w:val="left" w:pos="54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ab/>
        <w:t>Committee Reports:</w:t>
      </w:r>
    </w:p>
    <w:p w14:paraId="5F2891D4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</w:p>
    <w:p w14:paraId="3343DE37" w14:textId="77777777" w:rsidR="004D7E24" w:rsidRDefault="004D7E24" w:rsidP="004D7E24">
      <w:pPr>
        <w:tabs>
          <w:tab w:val="left" w:pos="540"/>
        </w:tabs>
        <w:spacing w:after="0" w:line="240" w:lineRule="auto"/>
        <w:ind w:left="630" w:right="689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        a.   Teaching for Learning Committee:  Chairperson Mulder provided updates with items </w:t>
      </w:r>
    </w:p>
    <w:p w14:paraId="740B533A" w14:textId="03677DF4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689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              </w:t>
      </w:r>
      <w:r w:rsidRPr="004D7E24">
        <w:rPr>
          <w:rFonts w:ascii="Open Sans" w:eastAsia="Open Sans" w:hAnsi="Open Sans" w:cs="Open Sans"/>
          <w:sz w:val="20"/>
          <w:szCs w:val="20"/>
        </w:rPr>
        <w:t>discussed at the Teaching for Learning Committee meeting on May 6, 2024.</w:t>
      </w:r>
    </w:p>
    <w:p w14:paraId="7184C623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689"/>
        <w:rPr>
          <w:rFonts w:ascii="Open Sans" w:eastAsia="Open Sans" w:hAnsi="Open Sans" w:cs="Open Sans"/>
          <w:sz w:val="20"/>
          <w:szCs w:val="20"/>
        </w:rPr>
      </w:pPr>
    </w:p>
    <w:p w14:paraId="01C7D790" w14:textId="77777777" w:rsidR="004D7E24" w:rsidRDefault="004D7E24" w:rsidP="004D7E24">
      <w:pPr>
        <w:tabs>
          <w:tab w:val="left" w:pos="540"/>
        </w:tabs>
        <w:spacing w:after="0" w:line="240" w:lineRule="auto"/>
        <w:ind w:left="1080" w:right="689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b.   Finance &amp; Property Committee:  Chairperson Woltman provided updates with items </w:t>
      </w:r>
    </w:p>
    <w:p w14:paraId="067AD03E" w14:textId="00EECE3E" w:rsidR="004D7E24" w:rsidRPr="004D7E24" w:rsidRDefault="004D7E24" w:rsidP="004D7E24">
      <w:pPr>
        <w:tabs>
          <w:tab w:val="left" w:pos="540"/>
        </w:tabs>
        <w:spacing w:after="0" w:line="240" w:lineRule="auto"/>
        <w:ind w:left="1080" w:right="689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     </w:t>
      </w:r>
      <w:r w:rsidRPr="004D7E24">
        <w:rPr>
          <w:rFonts w:ascii="Open Sans" w:eastAsia="Open Sans" w:hAnsi="Open Sans" w:cs="Open Sans"/>
          <w:sz w:val="20"/>
          <w:szCs w:val="20"/>
        </w:rPr>
        <w:t>discussed at the Finance &amp; Property Committee meeting on May 7, 2024.</w:t>
      </w:r>
    </w:p>
    <w:p w14:paraId="30939DA9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689"/>
        <w:rPr>
          <w:rFonts w:ascii="Open Sans" w:eastAsia="Open Sans" w:hAnsi="Open Sans" w:cs="Open Sans"/>
          <w:sz w:val="20"/>
          <w:szCs w:val="20"/>
        </w:rPr>
      </w:pPr>
    </w:p>
    <w:p w14:paraId="2A142CA5" w14:textId="1205D803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689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ab/>
        <w:t xml:space="preserve">     </w:t>
      </w:r>
      <w:r>
        <w:rPr>
          <w:rFonts w:ascii="Open Sans" w:eastAsia="Open Sans" w:hAnsi="Open Sans" w:cs="Open Sans"/>
          <w:sz w:val="20"/>
          <w:szCs w:val="20"/>
        </w:rPr>
        <w:t xml:space="preserve">        </w:t>
      </w:r>
      <w:r w:rsidRPr="004D7E24">
        <w:rPr>
          <w:rFonts w:ascii="Open Sans" w:eastAsia="Open Sans" w:hAnsi="Open Sans" w:cs="Open Sans"/>
          <w:sz w:val="20"/>
          <w:szCs w:val="20"/>
        </w:rPr>
        <w:t>The committee recommended approval of the following at the study session:</w:t>
      </w:r>
    </w:p>
    <w:p w14:paraId="63017E05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689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lastRenderedPageBreak/>
        <w:t xml:space="preserve">      </w:t>
      </w:r>
    </w:p>
    <w:p w14:paraId="4B4C7BFA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1080" w:right="689" w:hanging="450"/>
        <w:rPr>
          <w:rFonts w:ascii="Open Sans" w:eastAsia="Open Sans" w:hAnsi="Open Sans" w:cs="Open Sans"/>
          <w:b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      </w:t>
      </w:r>
      <w:r w:rsidRPr="004D7E24">
        <w:rPr>
          <w:rFonts w:ascii="Open Sans" w:eastAsia="Open Sans" w:hAnsi="Open Sans" w:cs="Open Sans"/>
          <w:b/>
          <w:sz w:val="20"/>
          <w:szCs w:val="20"/>
        </w:rPr>
        <w:t xml:space="preserve">Moved by Mark Woltman, supported by Lois Mulder, that the Board of </w:t>
      </w:r>
    </w:p>
    <w:p w14:paraId="503D10D1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1080" w:right="689" w:hanging="450"/>
        <w:rPr>
          <w:rFonts w:ascii="Open Sans" w:eastAsia="Open Sans" w:hAnsi="Open Sans" w:cs="Open Sans"/>
          <w:b/>
          <w:sz w:val="20"/>
          <w:szCs w:val="20"/>
        </w:rPr>
      </w:pPr>
      <w:r w:rsidRPr="004D7E24">
        <w:rPr>
          <w:rFonts w:ascii="Open Sans" w:eastAsia="Open Sans" w:hAnsi="Open Sans" w:cs="Open Sans"/>
          <w:b/>
          <w:sz w:val="20"/>
          <w:szCs w:val="20"/>
        </w:rPr>
        <w:t xml:space="preserve">       Education approve the bid from Site Works Solutions for the Permeable Concrete  </w:t>
      </w:r>
    </w:p>
    <w:p w14:paraId="51BB0A73" w14:textId="59D97279" w:rsidR="004D7E24" w:rsidRPr="004D7E24" w:rsidRDefault="004D7E24" w:rsidP="004D7E24">
      <w:pPr>
        <w:tabs>
          <w:tab w:val="left" w:pos="540"/>
        </w:tabs>
        <w:spacing w:after="0" w:line="240" w:lineRule="auto"/>
        <w:ind w:left="1080" w:right="689" w:hanging="45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b/>
          <w:sz w:val="20"/>
          <w:szCs w:val="20"/>
        </w:rPr>
        <w:t xml:space="preserve">       Replacement Project in the amount not to exceed $1,200,791.00</w:t>
      </w:r>
      <w:r w:rsidRPr="004D7E24">
        <w:rPr>
          <w:rFonts w:ascii="Open Sans" w:eastAsia="Open Sans" w:hAnsi="Open Sans" w:cs="Open Sans"/>
          <w:sz w:val="20"/>
          <w:szCs w:val="20"/>
        </w:rPr>
        <w:t xml:space="preserve">.  The motion was </w:t>
      </w:r>
    </w:p>
    <w:p w14:paraId="0F8CC688" w14:textId="289B2608" w:rsidR="004D7E24" w:rsidRPr="004D7E24" w:rsidRDefault="004D7E24" w:rsidP="004D7E24">
      <w:pPr>
        <w:tabs>
          <w:tab w:val="left" w:pos="540"/>
        </w:tabs>
        <w:spacing w:after="0" w:line="240" w:lineRule="auto"/>
        <w:ind w:left="1080" w:right="689" w:hanging="45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      unanimously approved.</w:t>
      </w:r>
      <w:r>
        <w:rPr>
          <w:rFonts w:ascii="Open Sans" w:eastAsia="Open Sans" w:hAnsi="Open Sans" w:cs="Open Sans"/>
          <w:sz w:val="20"/>
          <w:szCs w:val="20"/>
        </w:rPr>
        <w:t xml:space="preserve">  [Attachment C ]</w:t>
      </w:r>
    </w:p>
    <w:p w14:paraId="26A90056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689"/>
        <w:rPr>
          <w:rFonts w:ascii="Open Sans" w:eastAsia="Open Sans" w:hAnsi="Open Sans" w:cs="Open Sans"/>
          <w:sz w:val="20"/>
          <w:szCs w:val="20"/>
        </w:rPr>
      </w:pPr>
    </w:p>
    <w:p w14:paraId="017C030F" w14:textId="6DF0B602" w:rsidR="004D7E24" w:rsidRPr="004D7E24" w:rsidRDefault="004D7E24" w:rsidP="004D7E24">
      <w:pPr>
        <w:tabs>
          <w:tab w:val="left" w:pos="540"/>
        </w:tabs>
        <w:spacing w:after="0" w:line="240" w:lineRule="auto"/>
        <w:ind w:left="630" w:right="689" w:firstLine="45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c.    Executive Committee:  President Colburn provided updates with items discussed at the </w:t>
      </w:r>
    </w:p>
    <w:p w14:paraId="62EC9A09" w14:textId="77777777" w:rsidR="004D7E24" w:rsidRPr="004D7E24" w:rsidRDefault="004D7E24" w:rsidP="004D7E24">
      <w:pPr>
        <w:tabs>
          <w:tab w:val="left" w:pos="540"/>
        </w:tabs>
        <w:spacing w:after="0" w:line="240" w:lineRule="auto"/>
        <w:ind w:left="1080" w:right="689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      Executive Committee meeting on May 7, 2024.</w:t>
      </w:r>
    </w:p>
    <w:p w14:paraId="29DE331F" w14:textId="07D4EA00" w:rsidR="004D7E24" w:rsidRPr="004D7E24" w:rsidRDefault="004D7E24" w:rsidP="004D7E24">
      <w:pPr>
        <w:tabs>
          <w:tab w:val="left" w:pos="540"/>
        </w:tabs>
        <w:spacing w:before="240" w:after="240"/>
        <w:ind w:left="63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ab/>
        <w:t xml:space="preserve">       </w:t>
      </w:r>
      <w:r w:rsidRPr="004D7E24">
        <w:rPr>
          <w:rFonts w:ascii="Open Sans" w:eastAsia="Open Sans" w:hAnsi="Open Sans" w:cs="Open Sans"/>
          <w:sz w:val="20"/>
          <w:szCs w:val="20"/>
        </w:rPr>
        <w:t>d.   Holland Educational Foundation Report: Trustee Mulder provided an update.</w:t>
      </w:r>
    </w:p>
    <w:p w14:paraId="4C5BFCA9" w14:textId="1E9B9D70" w:rsidR="004D7E24" w:rsidRPr="004D7E24" w:rsidRDefault="004D7E24" w:rsidP="004D7E24">
      <w:pPr>
        <w:tabs>
          <w:tab w:val="left" w:pos="540"/>
          <w:tab w:val="left" w:pos="720"/>
          <w:tab w:val="left" w:pos="990"/>
          <w:tab w:val="left" w:pos="126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       e.   HEA Communications Update:  The April meeting was canceled. </w:t>
      </w:r>
    </w:p>
    <w:p w14:paraId="7FF8B569" w14:textId="77777777" w:rsidR="004D7E24" w:rsidRPr="004D7E24" w:rsidRDefault="004D7E24" w:rsidP="004D7E24">
      <w:pPr>
        <w:tabs>
          <w:tab w:val="left" w:pos="540"/>
          <w:tab w:val="left" w:pos="720"/>
          <w:tab w:val="left" w:pos="990"/>
          <w:tab w:val="left" w:pos="126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</w:p>
    <w:p w14:paraId="038E744E" w14:textId="77777777" w:rsidR="004D7E24" w:rsidRDefault="004D7E24" w:rsidP="004D7E24">
      <w:pPr>
        <w:tabs>
          <w:tab w:val="left" w:pos="360"/>
          <w:tab w:val="left" w:pos="540"/>
        </w:tabs>
        <w:spacing w:after="0" w:line="240" w:lineRule="auto"/>
        <w:ind w:left="900" w:right="121"/>
        <w:rPr>
          <w:rFonts w:ascii="Open Sans" w:eastAsia="Open Sans" w:hAnsi="Open Sans" w:cs="Open Sans"/>
          <w:sz w:val="20"/>
          <w:szCs w:val="20"/>
          <w:highlight w:val="white"/>
        </w:rPr>
      </w:pPr>
      <w:r w:rsidRPr="004D7E24">
        <w:rPr>
          <w:rFonts w:ascii="Open Sans" w:eastAsia="Open Sans" w:hAnsi="Open Sans" w:cs="Open Sans"/>
          <w:sz w:val="20"/>
          <w:szCs w:val="20"/>
          <w:highlight w:val="white"/>
        </w:rPr>
        <w:t xml:space="preserve">  </w:t>
      </w:r>
      <w:r w:rsidRPr="004D7E2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Contact Your Legislator: </w:t>
      </w:r>
      <w:r w:rsidRPr="004D7E24">
        <w:rPr>
          <w:rFonts w:ascii="Open Sans" w:eastAsia="Open Sans" w:hAnsi="Open Sans" w:cs="Open Sans"/>
          <w:sz w:val="20"/>
          <w:szCs w:val="20"/>
          <w:highlight w:val="white"/>
        </w:rPr>
        <w:t xml:space="preserve"> Trustee Marroquin shared information on contacting legislators </w:t>
      </w:r>
    </w:p>
    <w:p w14:paraId="589C30A2" w14:textId="5AFF8495" w:rsidR="004D7E24" w:rsidRPr="004D7E24" w:rsidRDefault="004D7E24" w:rsidP="004D7E24">
      <w:pPr>
        <w:tabs>
          <w:tab w:val="left" w:pos="360"/>
          <w:tab w:val="left" w:pos="540"/>
        </w:tabs>
        <w:spacing w:after="0" w:line="240" w:lineRule="auto"/>
        <w:ind w:left="900" w:right="121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 </w:t>
      </w:r>
      <w:r w:rsidRPr="004D7E24">
        <w:rPr>
          <w:rFonts w:ascii="Open Sans" w:eastAsia="Open Sans" w:hAnsi="Open Sans" w:cs="Open Sans"/>
          <w:sz w:val="20"/>
          <w:szCs w:val="20"/>
          <w:highlight w:val="white"/>
        </w:rPr>
        <w:t xml:space="preserve">regarding equitable funding. </w:t>
      </w:r>
    </w:p>
    <w:p w14:paraId="7B029F4D" w14:textId="77777777" w:rsidR="004D7E24" w:rsidRPr="004D7E24" w:rsidRDefault="004D7E24" w:rsidP="004D7E24">
      <w:pPr>
        <w:tabs>
          <w:tab w:val="left" w:pos="360"/>
          <w:tab w:val="left" w:pos="540"/>
          <w:tab w:val="left" w:pos="720"/>
          <w:tab w:val="left" w:pos="990"/>
          <w:tab w:val="left" w:pos="126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</w:p>
    <w:p w14:paraId="613A4CB2" w14:textId="77777777" w:rsidR="004D7E24" w:rsidRDefault="004D7E24" w:rsidP="004D7E24">
      <w:pPr>
        <w:tabs>
          <w:tab w:val="left" w:pos="360"/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  <w:highlight w:val="white"/>
        </w:rPr>
      </w:pPr>
      <w:r w:rsidRPr="004D7E24">
        <w:rPr>
          <w:rFonts w:ascii="Open Sans" w:eastAsia="Open Sans" w:hAnsi="Open Sans" w:cs="Open Sans"/>
          <w:sz w:val="20"/>
          <w:szCs w:val="20"/>
          <w:highlight w:val="white"/>
        </w:rPr>
        <w:t xml:space="preserve">  </w:t>
      </w: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    </w:t>
      </w:r>
      <w:r w:rsidRPr="004D7E24">
        <w:rPr>
          <w:rFonts w:ascii="Open Sans" w:eastAsia="Open Sans" w:hAnsi="Open Sans" w:cs="Open Sans"/>
          <w:sz w:val="20"/>
          <w:szCs w:val="20"/>
          <w:highlight w:val="white"/>
        </w:rPr>
        <w:t xml:space="preserve">Board Training:  The board provided an update on their recent Daring Conversations Training at </w:t>
      </w:r>
    </w:p>
    <w:p w14:paraId="3BCEF5D3" w14:textId="2A369E37" w:rsidR="004D7E24" w:rsidRPr="004D7E24" w:rsidRDefault="004D7E24" w:rsidP="004D7E24">
      <w:pPr>
        <w:tabs>
          <w:tab w:val="left" w:pos="360"/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      </w:t>
      </w:r>
      <w:r w:rsidRPr="004D7E24">
        <w:rPr>
          <w:rFonts w:ascii="Open Sans" w:eastAsia="Open Sans" w:hAnsi="Open Sans" w:cs="Open Sans"/>
          <w:sz w:val="20"/>
          <w:szCs w:val="20"/>
          <w:highlight w:val="white"/>
        </w:rPr>
        <w:t>the OAISD.</w:t>
      </w:r>
    </w:p>
    <w:p w14:paraId="0DB96B09" w14:textId="77777777" w:rsidR="004D7E24" w:rsidRPr="004D7E24" w:rsidRDefault="004D7E24" w:rsidP="004D7E24">
      <w:pPr>
        <w:tabs>
          <w:tab w:val="left" w:pos="360"/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100893EE" w14:textId="142C02E5" w:rsidR="004D7E24" w:rsidRPr="004D7E24" w:rsidRDefault="004D7E24" w:rsidP="00D23B78">
      <w:pPr>
        <w:tabs>
          <w:tab w:val="left" w:pos="360"/>
          <w:tab w:val="left" w:pos="540"/>
        </w:tabs>
        <w:spacing w:after="0" w:line="240" w:lineRule="auto"/>
        <w:ind w:left="990" w:right="121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>MASB Updated Superintendent Evaluation Training:  The board will hold this 3-hour training on June 17 at 5:00 p.m.  The Budget Hearing will be held at 4:00 p.m., and the Regular Board meeting at 4:30 p.m. Pending the availability of a MASB consultant.</w:t>
      </w:r>
    </w:p>
    <w:p w14:paraId="341FD25A" w14:textId="77777777" w:rsidR="004D7E24" w:rsidRPr="004D7E24" w:rsidRDefault="004D7E24" w:rsidP="004D7E24">
      <w:pPr>
        <w:tabs>
          <w:tab w:val="left" w:pos="540"/>
          <w:tab w:val="left" w:pos="720"/>
          <w:tab w:val="left" w:pos="990"/>
          <w:tab w:val="left" w:pos="126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</w:p>
    <w:p w14:paraId="43D59CB7" w14:textId="4BB0C2E8" w:rsidR="004D7E24" w:rsidRPr="004D7E24" w:rsidRDefault="004D7E24" w:rsidP="004D7E24">
      <w:pPr>
        <w:tabs>
          <w:tab w:val="left" w:pos="360"/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</w:rPr>
      </w:pPr>
      <w:bookmarkStart w:id="16" w:name="_Hlk165461051"/>
      <w:r w:rsidRPr="004D7E24">
        <w:rPr>
          <w:rFonts w:ascii="Open Sans" w:eastAsia="Open Sans" w:hAnsi="Open Sans" w:cs="Open Sans"/>
          <w:sz w:val="20"/>
          <w:szCs w:val="20"/>
          <w:highlight w:val="white"/>
        </w:rPr>
        <w:t xml:space="preserve"> </w:t>
      </w:r>
      <w:r w:rsidR="00D23B78">
        <w:rPr>
          <w:rFonts w:ascii="Open Sans" w:eastAsia="Open Sans" w:hAnsi="Open Sans" w:cs="Open Sans"/>
          <w:sz w:val="20"/>
          <w:szCs w:val="20"/>
          <w:highlight w:val="white"/>
        </w:rPr>
        <w:t xml:space="preserve">      </w:t>
      </w:r>
      <w:r w:rsidRPr="004D7E24">
        <w:rPr>
          <w:rFonts w:ascii="Open Sans" w:eastAsia="Open Sans" w:hAnsi="Open Sans" w:cs="Open Sans"/>
          <w:sz w:val="20"/>
          <w:szCs w:val="20"/>
          <w:highlight w:val="white"/>
        </w:rPr>
        <w:t>Superintendent Updates:</w:t>
      </w:r>
    </w:p>
    <w:bookmarkEnd w:id="16"/>
    <w:p w14:paraId="74E9E009" w14:textId="13E69A26" w:rsidR="004D7E24" w:rsidRPr="004D7E24" w:rsidRDefault="004D7E24" w:rsidP="00D23B78">
      <w:pPr>
        <w:numPr>
          <w:ilvl w:val="0"/>
          <w:numId w:val="19"/>
        </w:numPr>
        <w:tabs>
          <w:tab w:val="left" w:pos="540"/>
        </w:tabs>
        <w:spacing w:after="0" w:line="240" w:lineRule="auto"/>
        <w:ind w:right="121" w:firstLine="0"/>
        <w:rPr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Strategic Plan </w:t>
      </w:r>
      <w:r w:rsidRPr="004D7E24">
        <w:rPr>
          <w:sz w:val="20"/>
          <w:szCs w:val="20"/>
        </w:rPr>
        <w:t>– Monthly update</w:t>
      </w:r>
      <w:r w:rsidR="00D23B78">
        <w:rPr>
          <w:sz w:val="20"/>
          <w:szCs w:val="20"/>
        </w:rPr>
        <w:t>s</w:t>
      </w:r>
    </w:p>
    <w:p w14:paraId="4B44A504" w14:textId="77777777" w:rsidR="004D7E24" w:rsidRPr="004D7E24" w:rsidRDefault="004D7E24" w:rsidP="004D7E2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630" w:right="121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515CE51F" w14:textId="73CEA8FB" w:rsidR="00D23B78" w:rsidRPr="004D7E24" w:rsidRDefault="004D7E24" w:rsidP="00D23B78">
      <w:pPr>
        <w:tabs>
          <w:tab w:val="left" w:pos="360"/>
          <w:tab w:val="left" w:pos="54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 </w:t>
      </w:r>
      <w:r w:rsidR="00D23B78">
        <w:rPr>
          <w:rFonts w:ascii="Open Sans" w:eastAsia="Open Sans" w:hAnsi="Open Sans" w:cs="Open Sans"/>
          <w:sz w:val="20"/>
          <w:szCs w:val="20"/>
        </w:rPr>
        <w:t xml:space="preserve">     </w:t>
      </w:r>
      <w:r w:rsidRPr="004D7E24">
        <w:rPr>
          <w:rFonts w:ascii="Open Sans" w:eastAsia="Open Sans" w:hAnsi="Open Sans" w:cs="Open Sans"/>
          <w:sz w:val="20"/>
          <w:szCs w:val="20"/>
        </w:rPr>
        <w:t xml:space="preserve">Board Meeting Agenda Construction: Board Members planned the agenda for the May 20, 2024  </w:t>
      </w:r>
    </w:p>
    <w:p w14:paraId="50EE5578" w14:textId="5A359367" w:rsidR="004D7E24" w:rsidRPr="004D7E24" w:rsidRDefault="004D7E24" w:rsidP="004D7E24">
      <w:pPr>
        <w:tabs>
          <w:tab w:val="left" w:pos="90"/>
          <w:tab w:val="left" w:pos="360"/>
          <w:tab w:val="left" w:pos="540"/>
          <w:tab w:val="left" w:pos="72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  <w:highlight w:val="yellow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    </w:t>
      </w:r>
      <w:r w:rsidR="00D23B78">
        <w:rPr>
          <w:rFonts w:ascii="Open Sans" w:eastAsia="Open Sans" w:hAnsi="Open Sans" w:cs="Open Sans"/>
          <w:sz w:val="20"/>
          <w:szCs w:val="20"/>
        </w:rPr>
        <w:t xml:space="preserve"> </w:t>
      </w:r>
      <w:r w:rsidRPr="004D7E24">
        <w:rPr>
          <w:rFonts w:ascii="Open Sans" w:eastAsia="Open Sans" w:hAnsi="Open Sans" w:cs="Open Sans"/>
          <w:sz w:val="20"/>
          <w:szCs w:val="20"/>
        </w:rPr>
        <w:t xml:space="preserve"> Board Meeting.   </w:t>
      </w:r>
    </w:p>
    <w:p w14:paraId="6251AF63" w14:textId="77777777" w:rsidR="004D7E24" w:rsidRPr="004D7E24" w:rsidRDefault="004D7E24" w:rsidP="004D7E24">
      <w:pPr>
        <w:tabs>
          <w:tab w:val="left" w:pos="90"/>
          <w:tab w:val="left" w:pos="360"/>
          <w:tab w:val="left" w:pos="540"/>
          <w:tab w:val="left" w:pos="72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</w:p>
    <w:p w14:paraId="72C25E26" w14:textId="1BDDE5A6" w:rsidR="004D7E24" w:rsidRPr="004D7E24" w:rsidRDefault="004D7E24" w:rsidP="004D7E24">
      <w:pPr>
        <w:tabs>
          <w:tab w:val="left" w:pos="360"/>
          <w:tab w:val="left" w:pos="540"/>
          <w:tab w:val="left" w:pos="72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  <w:r w:rsidRPr="004D7E24">
        <w:rPr>
          <w:rFonts w:ascii="Open Sans" w:eastAsia="Open Sans" w:hAnsi="Open Sans" w:cs="Open Sans"/>
          <w:sz w:val="20"/>
          <w:szCs w:val="20"/>
        </w:rPr>
        <w:t xml:space="preserve"> </w:t>
      </w:r>
      <w:r w:rsidR="00D23B78">
        <w:rPr>
          <w:rFonts w:ascii="Open Sans" w:eastAsia="Open Sans" w:hAnsi="Open Sans" w:cs="Open Sans"/>
          <w:sz w:val="20"/>
          <w:szCs w:val="20"/>
        </w:rPr>
        <w:t xml:space="preserve">      </w:t>
      </w:r>
      <w:r w:rsidRPr="004D7E24">
        <w:rPr>
          <w:rFonts w:ascii="Open Sans" w:eastAsia="Open Sans" w:hAnsi="Open Sans" w:cs="Open Sans"/>
          <w:sz w:val="20"/>
          <w:szCs w:val="20"/>
        </w:rPr>
        <w:t xml:space="preserve">Other: No other items were discussed. </w:t>
      </w:r>
    </w:p>
    <w:p w14:paraId="25A2DB4E" w14:textId="77777777" w:rsidR="004D7E24" w:rsidRPr="004D7E24" w:rsidRDefault="004D7E24" w:rsidP="004D7E24">
      <w:pPr>
        <w:tabs>
          <w:tab w:val="left" w:pos="360"/>
          <w:tab w:val="left" w:pos="540"/>
          <w:tab w:val="left" w:pos="72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</w:p>
    <w:p w14:paraId="72CD7D1F" w14:textId="54C7AD8C" w:rsidR="000E258A" w:rsidRPr="00C82921" w:rsidRDefault="00D23B78" w:rsidP="00D23B78">
      <w:pPr>
        <w:tabs>
          <w:tab w:val="left" w:pos="0"/>
          <w:tab w:val="left" w:pos="90"/>
          <w:tab w:val="left" w:pos="270"/>
          <w:tab w:val="left" w:pos="360"/>
          <w:tab w:val="left" w:pos="540"/>
        </w:tabs>
        <w:spacing w:after="0" w:line="240" w:lineRule="auto"/>
        <w:ind w:left="630" w:right="-20"/>
        <w:rPr>
          <w:rFonts w:ascii="Open Sans" w:eastAsia="Open Sans" w:hAnsi="Open Sans" w:cs="Open Sans"/>
          <w:sz w:val="20"/>
          <w:szCs w:val="20"/>
        </w:rPr>
      </w:pPr>
      <w:bookmarkStart w:id="17" w:name="_heading=h.c2a3zfusa3x9" w:colFirst="0" w:colLast="0"/>
      <w:bookmarkEnd w:id="17"/>
      <w:r>
        <w:rPr>
          <w:rFonts w:ascii="Open Sans" w:eastAsia="Open Sans" w:hAnsi="Open Sans" w:cs="Open Sans"/>
          <w:sz w:val="20"/>
          <w:szCs w:val="20"/>
        </w:rPr>
        <w:t xml:space="preserve">       </w:t>
      </w:r>
      <w:r w:rsidR="004D7E24" w:rsidRPr="004D7E24">
        <w:rPr>
          <w:rFonts w:ascii="Open Sans" w:eastAsia="Open Sans" w:hAnsi="Open Sans" w:cs="Open Sans"/>
          <w:sz w:val="20"/>
          <w:szCs w:val="20"/>
        </w:rPr>
        <w:t>Adjournment:  The meeting adjourned at 6:23 p.m.</w:t>
      </w:r>
    </w:p>
    <w:p w14:paraId="7D608C83" w14:textId="77777777" w:rsidR="00C82921" w:rsidRPr="00C82921" w:rsidRDefault="00C82921" w:rsidP="004D7E24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720"/>
          <w:tab w:val="left" w:pos="900"/>
        </w:tabs>
        <w:spacing w:after="0" w:line="240" w:lineRule="auto"/>
        <w:ind w:right="-14"/>
        <w:rPr>
          <w:rFonts w:ascii="Open Sans" w:eastAsia="Open Sans" w:hAnsi="Open Sans" w:cs="Open Sans"/>
          <w:b/>
          <w:color w:val="000000"/>
          <w:sz w:val="20"/>
          <w:szCs w:val="20"/>
        </w:rPr>
      </w:pPr>
    </w:p>
    <w:p w14:paraId="7BFB70D4" w14:textId="3C4FFB0A" w:rsidR="00C82921" w:rsidRPr="00C82921" w:rsidRDefault="00C82921" w:rsidP="00C82921">
      <w:pPr>
        <w:tabs>
          <w:tab w:val="left" w:pos="180"/>
          <w:tab w:val="left" w:pos="540"/>
          <w:tab w:val="left" w:pos="630"/>
          <w:tab w:val="left" w:pos="900"/>
        </w:tabs>
        <w:spacing w:after="0" w:line="240" w:lineRule="auto"/>
        <w:ind w:left="90" w:right="-20"/>
        <w:rPr>
          <w:rFonts w:ascii="Open Sans" w:eastAsia="Open Sans" w:hAnsi="Open Sans" w:cs="Open Sans"/>
          <w:b/>
          <w:sz w:val="20"/>
          <w:szCs w:val="20"/>
        </w:rPr>
      </w:pPr>
      <w:bookmarkStart w:id="18" w:name="_heading=h.3znysh7" w:colFirst="0" w:colLast="0"/>
      <w:bookmarkEnd w:id="18"/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 </w:t>
      </w:r>
      <w:r w:rsidR="00EF6BCB">
        <w:rPr>
          <w:rFonts w:ascii="Open Sans" w:eastAsia="Open Sans" w:hAnsi="Open Sans" w:cs="Open Sans"/>
          <w:b/>
          <w:sz w:val="20"/>
          <w:szCs w:val="20"/>
        </w:rPr>
        <w:t>I</w:t>
      </w:r>
      <w:r w:rsidRPr="00C82921">
        <w:rPr>
          <w:rFonts w:ascii="Open Sans" w:eastAsia="Open Sans" w:hAnsi="Open Sans" w:cs="Open Sans"/>
          <w:b/>
          <w:sz w:val="20"/>
          <w:szCs w:val="20"/>
        </w:rPr>
        <w:t>X.    SUPERINTENDENT'S/CABINET REPORT AND/OR RECOMMENDATIONS</w:t>
      </w:r>
    </w:p>
    <w:p w14:paraId="78245CF0" w14:textId="77777777" w:rsidR="00C82921" w:rsidRPr="00C82921" w:rsidRDefault="00C82921" w:rsidP="00C82921">
      <w:pPr>
        <w:tabs>
          <w:tab w:val="left" w:pos="180"/>
          <w:tab w:val="left" w:pos="540"/>
          <w:tab w:val="left" w:pos="630"/>
          <w:tab w:val="left" w:pos="720"/>
        </w:tabs>
        <w:spacing w:after="0" w:line="240" w:lineRule="auto"/>
        <w:ind w:right="-20"/>
        <w:rPr>
          <w:rFonts w:ascii="Open Sans" w:eastAsia="Open Sans" w:hAnsi="Open Sans" w:cs="Open Sans"/>
          <w:sz w:val="20"/>
          <w:szCs w:val="20"/>
        </w:rPr>
      </w:pPr>
    </w:p>
    <w:p w14:paraId="260E60FE" w14:textId="77777777" w:rsidR="00C82921" w:rsidRPr="00C82921" w:rsidRDefault="00C82921" w:rsidP="00301E25">
      <w:pPr>
        <w:numPr>
          <w:ilvl w:val="1"/>
          <w:numId w:val="5"/>
        </w:numPr>
        <w:tabs>
          <w:tab w:val="left" w:pos="540"/>
          <w:tab w:val="left" w:pos="630"/>
          <w:tab w:val="left" w:pos="90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 xml:space="preserve">  Superintendent Open Office Hours:  Superintendent Cassidy has open office hours scheduled for Thursday, June 6, at 8:00 a.m., at the District Administration Office, Lincoln Conference Room. Superintendent Cassidy will host open office hours on the first Thursday of each month at 8:00 a.m. If you want to reach Superintendent Cassidy, please email him at </w:t>
      </w:r>
      <w:hyperlink r:id="rId9">
        <w:r w:rsidRPr="00C82921">
          <w:rPr>
            <w:rFonts w:ascii="Open Sans" w:eastAsia="Open Sans" w:hAnsi="Open Sans" w:cs="Open Sans"/>
            <w:color w:val="0000FF"/>
            <w:sz w:val="20"/>
            <w:szCs w:val="20"/>
          </w:rPr>
          <w:t>ncassidy@hollandpublicschools.org.</w:t>
        </w:r>
      </w:hyperlink>
    </w:p>
    <w:p w14:paraId="10ABC937" w14:textId="77777777" w:rsidR="00C82921" w:rsidRPr="00C82921" w:rsidRDefault="00C82921" w:rsidP="00C82921">
      <w:pPr>
        <w:tabs>
          <w:tab w:val="left" w:pos="990"/>
        </w:tabs>
        <w:spacing w:after="0" w:line="240" w:lineRule="auto"/>
        <w:ind w:right="849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29530DC3" w14:textId="59028977" w:rsidR="00C82921" w:rsidRPr="00C82921" w:rsidRDefault="00C82921" w:rsidP="00C82921">
      <w:pPr>
        <w:tabs>
          <w:tab w:val="left" w:pos="990"/>
        </w:tabs>
        <w:spacing w:after="0" w:line="240" w:lineRule="auto"/>
        <w:ind w:left="720" w:right="486"/>
        <w:rPr>
          <w:rFonts w:ascii="Open Sans" w:eastAsia="Open Sans" w:hAnsi="Open Sans" w:cs="Open Sans"/>
          <w:sz w:val="20"/>
          <w:szCs w:val="20"/>
          <w:highlight w:val="white"/>
        </w:rPr>
      </w:pPr>
      <w:bookmarkStart w:id="19" w:name="_heading=h.u5pqyr4m64kg" w:colFirst="0" w:colLast="0"/>
      <w:bookmarkEnd w:id="19"/>
      <w:r w:rsidRPr="00C82921">
        <w:rPr>
          <w:rFonts w:ascii="Open Sans" w:eastAsia="Open Sans" w:hAnsi="Open Sans" w:cs="Open Sans"/>
          <w:sz w:val="20"/>
          <w:szCs w:val="20"/>
          <w:highlight w:val="white"/>
        </w:rPr>
        <w:t xml:space="preserve">2.  Current Legislative and District Initiatives: 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Superintendent Cassidy </w:t>
      </w:r>
      <w:r w:rsidRPr="00C82921">
        <w:rPr>
          <w:rFonts w:ascii="Open Sans" w:eastAsia="Open Sans" w:hAnsi="Open Sans" w:cs="Open Sans"/>
          <w:sz w:val="20"/>
          <w:szCs w:val="20"/>
          <w:highlight w:val="white"/>
        </w:rPr>
        <w:t>share</w:t>
      </w:r>
      <w:r w:rsidR="00571564">
        <w:rPr>
          <w:rFonts w:ascii="Open Sans" w:eastAsia="Open Sans" w:hAnsi="Open Sans" w:cs="Open Sans"/>
          <w:sz w:val="20"/>
          <w:szCs w:val="20"/>
          <w:highlight w:val="white"/>
        </w:rPr>
        <w:t>d</w:t>
      </w:r>
      <w:r w:rsidRPr="00C82921">
        <w:rPr>
          <w:rFonts w:ascii="Open Sans" w:eastAsia="Open Sans" w:hAnsi="Open Sans" w:cs="Open Sans"/>
          <w:sz w:val="20"/>
          <w:szCs w:val="20"/>
          <w:highlight w:val="white"/>
        </w:rPr>
        <w:t xml:space="preserve"> information on </w:t>
      </w:r>
    </w:p>
    <w:p w14:paraId="61A9C15F" w14:textId="3DD380EC" w:rsidR="00EC0F5F" w:rsidRDefault="00C82921" w:rsidP="005E7D3C">
      <w:pPr>
        <w:tabs>
          <w:tab w:val="left" w:pos="990"/>
        </w:tabs>
        <w:spacing w:after="0" w:line="240" w:lineRule="auto"/>
        <w:ind w:left="720" w:right="486"/>
        <w:rPr>
          <w:rFonts w:ascii="Open Sans" w:eastAsia="Open Sans" w:hAnsi="Open Sans" w:cs="Open Sans"/>
          <w:sz w:val="20"/>
          <w:szCs w:val="20"/>
          <w:highlight w:val="white"/>
        </w:rPr>
      </w:pPr>
      <w:r w:rsidRPr="00C82921">
        <w:rPr>
          <w:rFonts w:ascii="Open Sans" w:eastAsia="Open Sans" w:hAnsi="Open Sans" w:cs="Open Sans"/>
          <w:sz w:val="20"/>
          <w:szCs w:val="20"/>
          <w:highlight w:val="white"/>
        </w:rPr>
        <w:t xml:space="preserve">     recent district initiatives and legislative action.  </w:t>
      </w:r>
    </w:p>
    <w:p w14:paraId="7605B818" w14:textId="5474732B" w:rsidR="005E7D3C" w:rsidRDefault="005E7D3C" w:rsidP="005E7D3C">
      <w:pPr>
        <w:tabs>
          <w:tab w:val="left" w:pos="990"/>
        </w:tabs>
        <w:spacing w:after="0" w:line="240" w:lineRule="auto"/>
        <w:ind w:left="720" w:right="486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406DB081" w14:textId="77777777" w:rsidR="005E7D3C" w:rsidRPr="005E7D3C" w:rsidRDefault="005E7D3C" w:rsidP="005E7D3C">
      <w:pPr>
        <w:widowControl/>
        <w:tabs>
          <w:tab w:val="left" w:pos="990"/>
        </w:tabs>
        <w:spacing w:after="0" w:line="240" w:lineRule="auto"/>
        <w:ind w:left="990"/>
        <w:rPr>
          <w:rFonts w:ascii="Open Sans" w:eastAsia="Times New Roman" w:hAnsi="Open Sans" w:cs="Open Sans"/>
          <w:sz w:val="24"/>
          <w:szCs w:val="24"/>
        </w:rPr>
      </w:pPr>
      <w:r w:rsidRPr="005E7D3C">
        <w:rPr>
          <w:rFonts w:ascii="Open Sans" w:eastAsia="Times New Roman" w:hAnsi="Open Sans" w:cs="Open Sans"/>
          <w:color w:val="000000"/>
          <w:sz w:val="20"/>
          <w:szCs w:val="20"/>
        </w:rPr>
        <w:t>The Senate passed their School Aid appropriations bill this week on a party-line vote.</w:t>
      </w:r>
    </w:p>
    <w:p w14:paraId="4B1915B6" w14:textId="77777777" w:rsidR="005E7D3C" w:rsidRPr="005E7D3C" w:rsidRDefault="005E7D3C" w:rsidP="005E7D3C">
      <w:pPr>
        <w:widowControl/>
        <w:tabs>
          <w:tab w:val="left" w:pos="990"/>
        </w:tabs>
        <w:spacing w:after="0" w:line="240" w:lineRule="auto"/>
        <w:ind w:left="990"/>
        <w:rPr>
          <w:rFonts w:ascii="Open Sans" w:eastAsia="Times New Roman" w:hAnsi="Open Sans" w:cs="Open Sans"/>
          <w:sz w:val="24"/>
          <w:szCs w:val="24"/>
        </w:rPr>
      </w:pPr>
    </w:p>
    <w:p w14:paraId="1C62C096" w14:textId="77777777" w:rsidR="005E7D3C" w:rsidRPr="005E7D3C" w:rsidRDefault="005E7D3C" w:rsidP="005E7D3C">
      <w:pPr>
        <w:widowControl/>
        <w:tabs>
          <w:tab w:val="left" w:pos="990"/>
        </w:tabs>
        <w:spacing w:after="0" w:line="240" w:lineRule="auto"/>
        <w:ind w:left="990"/>
        <w:rPr>
          <w:rFonts w:ascii="Open Sans" w:eastAsia="Times New Roman" w:hAnsi="Open Sans" w:cs="Open Sans"/>
          <w:sz w:val="24"/>
          <w:szCs w:val="24"/>
        </w:rPr>
      </w:pPr>
      <w:r w:rsidRPr="005E7D3C">
        <w:rPr>
          <w:rFonts w:ascii="Open Sans" w:eastAsia="Times New Roman" w:hAnsi="Open Sans" w:cs="Open Sans"/>
          <w:color w:val="000000"/>
          <w:sz w:val="20"/>
          <w:szCs w:val="20"/>
        </w:rPr>
        <w:t>The House passed its School Aid bill last week.</w:t>
      </w:r>
    </w:p>
    <w:p w14:paraId="1382E953" w14:textId="77777777" w:rsidR="005E7D3C" w:rsidRPr="005E7D3C" w:rsidRDefault="005E7D3C" w:rsidP="005E7D3C">
      <w:pPr>
        <w:widowControl/>
        <w:tabs>
          <w:tab w:val="left" w:pos="990"/>
        </w:tabs>
        <w:spacing w:after="0" w:line="240" w:lineRule="auto"/>
        <w:ind w:left="990"/>
        <w:rPr>
          <w:rFonts w:ascii="Open Sans" w:eastAsia="Times New Roman" w:hAnsi="Open Sans" w:cs="Open Sans"/>
          <w:sz w:val="24"/>
          <w:szCs w:val="24"/>
        </w:rPr>
      </w:pPr>
    </w:p>
    <w:p w14:paraId="12731B9B" w14:textId="63D9A466" w:rsidR="005E7D3C" w:rsidRDefault="005E7D3C" w:rsidP="005E7D3C">
      <w:pPr>
        <w:widowControl/>
        <w:tabs>
          <w:tab w:val="left" w:pos="990"/>
        </w:tabs>
        <w:spacing w:after="0" w:line="240" w:lineRule="auto"/>
        <w:ind w:left="990"/>
        <w:rPr>
          <w:rFonts w:ascii="Open Sans" w:eastAsia="Times New Roman" w:hAnsi="Open Sans" w:cs="Open Sans"/>
          <w:sz w:val="24"/>
          <w:szCs w:val="24"/>
        </w:rPr>
      </w:pPr>
      <w:r w:rsidRPr="005E7D3C">
        <w:rPr>
          <w:rFonts w:ascii="Open Sans" w:eastAsia="Times New Roman" w:hAnsi="Open Sans" w:cs="Open Sans"/>
          <w:color w:val="000000"/>
          <w:sz w:val="20"/>
          <w:szCs w:val="20"/>
        </w:rPr>
        <w:lastRenderedPageBreak/>
        <w:t xml:space="preserve">There has been universal support from Educational Organizations around permanently lowering the cap of school contributions by 7.06% to reflect the full funding of the MPSERS OPEB Trust Fund.  This has the potential of freeing up nearly $500 per pupil.  </w:t>
      </w:r>
    </w:p>
    <w:p w14:paraId="2F84D730" w14:textId="16402920" w:rsidR="005E7D3C" w:rsidRDefault="005E7D3C" w:rsidP="005E7D3C">
      <w:pPr>
        <w:widowControl/>
        <w:tabs>
          <w:tab w:val="left" w:pos="990"/>
        </w:tabs>
        <w:spacing w:after="0" w:line="240" w:lineRule="auto"/>
        <w:ind w:left="990"/>
        <w:rPr>
          <w:rFonts w:ascii="Open Sans" w:eastAsia="Times New Roman" w:hAnsi="Open Sans" w:cs="Open Sans"/>
          <w:sz w:val="24"/>
          <w:szCs w:val="24"/>
        </w:rPr>
      </w:pPr>
    </w:p>
    <w:p w14:paraId="36767E8D" w14:textId="1002979E" w:rsidR="005E7D3C" w:rsidRPr="005E7D3C" w:rsidRDefault="005E7D3C" w:rsidP="005E7D3C">
      <w:pPr>
        <w:widowControl/>
        <w:tabs>
          <w:tab w:val="left" w:pos="990"/>
        </w:tabs>
        <w:spacing w:after="0" w:line="240" w:lineRule="auto"/>
        <w:ind w:left="990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Superintendent Cassidy shared celebrations from around the District. </w:t>
      </w:r>
    </w:p>
    <w:p w14:paraId="29C213BC" w14:textId="77777777" w:rsidR="00C82921" w:rsidRPr="00C82921" w:rsidRDefault="00C82921" w:rsidP="00C82921">
      <w:pPr>
        <w:tabs>
          <w:tab w:val="left" w:pos="990"/>
        </w:tabs>
        <w:spacing w:after="0" w:line="240" w:lineRule="auto"/>
        <w:ind w:left="720" w:right="486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157BE2F3" w14:textId="3C83E779" w:rsidR="00C82921" w:rsidRPr="00C82921" w:rsidRDefault="00C82921" w:rsidP="00C82921">
      <w:pPr>
        <w:widowControl/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  <w:highlight w:val="white"/>
        </w:rPr>
        <w:t>3</w:t>
      </w:r>
      <w:r w:rsidRPr="00C82921">
        <w:rPr>
          <w:rFonts w:ascii="Open Sans" w:eastAsia="Open Sans" w:hAnsi="Open Sans" w:cs="Open Sans"/>
          <w:sz w:val="20"/>
          <w:szCs w:val="20"/>
        </w:rPr>
        <w:t>.  2024 Graduation Activities:  Superintendent Cassidy announce</w:t>
      </w:r>
      <w:r w:rsidR="00571564">
        <w:rPr>
          <w:rFonts w:ascii="Open Sans" w:eastAsia="Open Sans" w:hAnsi="Open Sans" w:cs="Open Sans"/>
          <w:sz w:val="20"/>
          <w:szCs w:val="20"/>
        </w:rPr>
        <w:t>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activities for our Graduation Class of 2024.</w:t>
      </w:r>
    </w:p>
    <w:p w14:paraId="4CBE3AF9" w14:textId="77777777" w:rsidR="00C82921" w:rsidRPr="00C82921" w:rsidRDefault="00C82921" w:rsidP="00C82921">
      <w:pPr>
        <w:widowControl/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</w:p>
    <w:p w14:paraId="38E9533A" w14:textId="02E0B922" w:rsidR="00C82921" w:rsidRPr="00C82921" w:rsidRDefault="00C82921" w:rsidP="00C82921">
      <w:pPr>
        <w:widowControl/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>4.  National School Principal’s Day:  Superintendent Cassidy announce</w:t>
      </w:r>
      <w:r w:rsidR="00571564">
        <w:rPr>
          <w:rFonts w:ascii="Open Sans" w:eastAsia="Open Sans" w:hAnsi="Open Sans" w:cs="Open Sans"/>
          <w:sz w:val="20"/>
          <w:szCs w:val="20"/>
        </w:rPr>
        <w:t>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that May 1, 2024, was National School Principal’s Day and </w:t>
      </w:r>
      <w:r w:rsidR="00571564">
        <w:rPr>
          <w:rFonts w:ascii="Open Sans" w:eastAsia="Open Sans" w:hAnsi="Open Sans" w:cs="Open Sans"/>
          <w:sz w:val="20"/>
          <w:szCs w:val="20"/>
        </w:rPr>
        <w:t>thanked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our principals and assistant principals for their dedication to the staff and students of Holland Public Schools. </w:t>
      </w:r>
    </w:p>
    <w:p w14:paraId="6A2A99B5" w14:textId="77777777" w:rsidR="00C82921" w:rsidRPr="00C82921" w:rsidRDefault="00C82921" w:rsidP="00C82921">
      <w:pPr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720" w:right="-20"/>
        <w:rPr>
          <w:rFonts w:ascii="Open Sans" w:eastAsia="Open Sans" w:hAnsi="Open Sans" w:cs="Open Sans"/>
          <w:sz w:val="20"/>
          <w:szCs w:val="20"/>
        </w:rPr>
      </w:pPr>
    </w:p>
    <w:p w14:paraId="7F579316" w14:textId="65A67012" w:rsidR="00C82921" w:rsidRPr="00C82921" w:rsidRDefault="00C82921" w:rsidP="00C82921">
      <w:pPr>
        <w:widowControl/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>5.  National Teacher Appreciation Week: Superintendent Cassidy</w:t>
      </w:r>
      <w:r w:rsidR="00571564">
        <w:rPr>
          <w:rFonts w:ascii="Open Sans" w:eastAsia="Open Sans" w:hAnsi="Open Sans" w:cs="Open Sans"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sz w:val="20"/>
          <w:szCs w:val="20"/>
        </w:rPr>
        <w:t>announce</w:t>
      </w:r>
      <w:r w:rsidR="00571564">
        <w:rPr>
          <w:rFonts w:ascii="Open Sans" w:eastAsia="Open Sans" w:hAnsi="Open Sans" w:cs="Open Sans"/>
          <w:sz w:val="20"/>
          <w:szCs w:val="20"/>
        </w:rPr>
        <w:t>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that May 6-10, 2024, was National Teacher Appreciation Week and </w:t>
      </w:r>
      <w:r w:rsidR="00571564">
        <w:rPr>
          <w:rFonts w:ascii="Open Sans" w:eastAsia="Open Sans" w:hAnsi="Open Sans" w:cs="Open Sans"/>
          <w:sz w:val="20"/>
          <w:szCs w:val="20"/>
        </w:rPr>
        <w:t>thanked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our professional staff for their dedication to the students of Holland Public Schools. </w:t>
      </w:r>
    </w:p>
    <w:p w14:paraId="5DB2A721" w14:textId="77777777" w:rsidR="00C82921" w:rsidRPr="00C82921" w:rsidRDefault="00C82921" w:rsidP="00C82921">
      <w:pPr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720" w:right="-20"/>
        <w:rPr>
          <w:rFonts w:ascii="Open Sans" w:eastAsia="Open Sans" w:hAnsi="Open Sans" w:cs="Open Sans"/>
          <w:sz w:val="20"/>
          <w:szCs w:val="20"/>
        </w:rPr>
      </w:pPr>
    </w:p>
    <w:p w14:paraId="29C28BCF" w14:textId="30B1B580" w:rsidR="00C82921" w:rsidRPr="00C82921" w:rsidRDefault="00C82921" w:rsidP="00C82921">
      <w:pPr>
        <w:widowControl/>
        <w:tabs>
          <w:tab w:val="left" w:pos="540"/>
          <w:tab w:val="left" w:pos="630"/>
          <w:tab w:val="left" w:pos="90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>6.  National Nurse Appreciation Week: Superintendent Cassidy announce</w:t>
      </w:r>
      <w:r w:rsidR="00571564">
        <w:rPr>
          <w:rFonts w:ascii="Open Sans" w:eastAsia="Open Sans" w:hAnsi="Open Sans" w:cs="Open Sans"/>
          <w:sz w:val="20"/>
          <w:szCs w:val="20"/>
        </w:rPr>
        <w:t>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that May 6-12, 2024, was National Nurse Appreciation Week. He</w:t>
      </w:r>
      <w:r w:rsidR="00571564">
        <w:rPr>
          <w:rFonts w:ascii="Open Sans" w:eastAsia="Open Sans" w:hAnsi="Open Sans" w:cs="Open Sans"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sz w:val="20"/>
          <w:szCs w:val="20"/>
        </w:rPr>
        <w:t>thank</w:t>
      </w:r>
      <w:r w:rsidR="00571564">
        <w:rPr>
          <w:rFonts w:ascii="Open Sans" w:eastAsia="Open Sans" w:hAnsi="Open Sans" w:cs="Open Sans"/>
          <w:sz w:val="20"/>
          <w:szCs w:val="20"/>
        </w:rPr>
        <w:t>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all of our school nurses and health care aides </w:t>
      </w:r>
      <w:r w:rsidR="00825AB6">
        <w:rPr>
          <w:rFonts w:ascii="Open Sans" w:eastAsia="Open Sans" w:hAnsi="Open Sans" w:cs="Open Sans"/>
          <w:sz w:val="20"/>
          <w:szCs w:val="20"/>
        </w:rPr>
        <w:t xml:space="preserve">as </w:t>
      </w:r>
      <w:r w:rsidRPr="00C82921">
        <w:rPr>
          <w:rFonts w:ascii="Open Sans" w:eastAsia="Open Sans" w:hAnsi="Open Sans" w:cs="Open Sans"/>
          <w:sz w:val="20"/>
          <w:szCs w:val="20"/>
        </w:rPr>
        <w:t>part of our School Nursing Program in Partnership with Holland Hospital.</w:t>
      </w:r>
    </w:p>
    <w:p w14:paraId="277A507A" w14:textId="77777777" w:rsidR="00C82921" w:rsidRPr="00C82921" w:rsidRDefault="00C82921" w:rsidP="00C82921">
      <w:pPr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720" w:right="-20"/>
        <w:rPr>
          <w:rFonts w:ascii="Open Sans" w:eastAsia="Open Sans" w:hAnsi="Open Sans" w:cs="Open Sans"/>
          <w:sz w:val="20"/>
          <w:szCs w:val="20"/>
        </w:rPr>
      </w:pPr>
    </w:p>
    <w:p w14:paraId="1A6E2EB7" w14:textId="29CC25D3" w:rsidR="00C82921" w:rsidRPr="00C82921" w:rsidRDefault="00C82921" w:rsidP="00C82921">
      <w:pPr>
        <w:widowControl/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>7.  National Police Week: Superintendent Cassidy announce</w:t>
      </w:r>
      <w:r w:rsidR="00571564">
        <w:rPr>
          <w:rFonts w:ascii="Open Sans" w:eastAsia="Open Sans" w:hAnsi="Open Sans" w:cs="Open Sans"/>
          <w:sz w:val="20"/>
          <w:szCs w:val="20"/>
        </w:rPr>
        <w:t>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that May 12-18, 2024, was National Police Week. He thank</w:t>
      </w:r>
      <w:r w:rsidR="00571564">
        <w:rPr>
          <w:rFonts w:ascii="Open Sans" w:eastAsia="Open Sans" w:hAnsi="Open Sans" w:cs="Open Sans"/>
          <w:sz w:val="20"/>
          <w:szCs w:val="20"/>
        </w:rPr>
        <w:t>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our community police officers and members of the Holland Public Safety Department for their support of Holland Public Schools and building safety and community connections into our school programs.</w:t>
      </w:r>
    </w:p>
    <w:p w14:paraId="1002E685" w14:textId="77777777" w:rsidR="00C82921" w:rsidRPr="00C82921" w:rsidRDefault="00C82921" w:rsidP="00C82921">
      <w:pPr>
        <w:tabs>
          <w:tab w:val="left" w:pos="540"/>
          <w:tab w:val="left" w:pos="630"/>
          <w:tab w:val="left" w:pos="900"/>
          <w:tab w:val="left" w:pos="990"/>
        </w:tabs>
        <w:spacing w:before="3" w:after="0" w:line="240" w:lineRule="auto"/>
        <w:ind w:left="720" w:right="-20"/>
        <w:rPr>
          <w:rFonts w:ascii="Open Sans" w:eastAsia="Open Sans" w:hAnsi="Open Sans" w:cs="Open Sans"/>
          <w:sz w:val="20"/>
          <w:szCs w:val="20"/>
        </w:rPr>
      </w:pPr>
    </w:p>
    <w:p w14:paraId="5A522D18" w14:textId="483C5BE7" w:rsidR="00C82921" w:rsidRPr="00C82921" w:rsidRDefault="00C82921" w:rsidP="00C82921">
      <w:pPr>
        <w:widowControl/>
        <w:tabs>
          <w:tab w:val="left" w:pos="900"/>
          <w:tab w:val="left" w:pos="99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sz w:val="20"/>
          <w:szCs w:val="20"/>
        </w:rPr>
        <w:t>8.  School of Choice Window:  Superintendent Cassidy announce</w:t>
      </w:r>
      <w:r w:rsidR="00571564">
        <w:rPr>
          <w:rFonts w:ascii="Open Sans" w:eastAsia="Open Sans" w:hAnsi="Open Sans" w:cs="Open Sans"/>
          <w:sz w:val="20"/>
          <w:szCs w:val="20"/>
        </w:rPr>
        <w:t>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the non-resident School of   </w:t>
      </w:r>
    </w:p>
    <w:p w14:paraId="1D98D513" w14:textId="77777777" w:rsidR="00C82921" w:rsidRPr="00C82921" w:rsidRDefault="00C82921" w:rsidP="00C82921">
      <w:pPr>
        <w:widowControl/>
        <w:tabs>
          <w:tab w:val="left" w:pos="900"/>
          <w:tab w:val="left" w:pos="990"/>
        </w:tabs>
        <w:spacing w:before="3" w:after="0" w:line="240" w:lineRule="auto"/>
        <w:ind w:left="990" w:right="-20" w:hanging="270"/>
        <w:rPr>
          <w:rFonts w:ascii="Open Sans" w:eastAsia="Open Sans" w:hAnsi="Open Sans" w:cs="Open Sans"/>
          <w:sz w:val="20"/>
          <w:szCs w:val="20"/>
        </w:rPr>
      </w:pPr>
      <w:bookmarkStart w:id="20" w:name="_heading=h.1fob9te" w:colFirst="0" w:colLast="0"/>
      <w:bookmarkEnd w:id="20"/>
      <w:r w:rsidRPr="00C82921">
        <w:rPr>
          <w:rFonts w:ascii="Open Sans" w:eastAsia="Open Sans" w:hAnsi="Open Sans" w:cs="Open Sans"/>
          <w:sz w:val="20"/>
          <w:szCs w:val="20"/>
        </w:rPr>
        <w:t xml:space="preserve">     Choice window is June 1-28, 2024. </w:t>
      </w:r>
    </w:p>
    <w:p w14:paraId="0B330E33" w14:textId="77777777" w:rsidR="00C82921" w:rsidRPr="00C82921" w:rsidRDefault="00C82921" w:rsidP="00C82921">
      <w:pPr>
        <w:tabs>
          <w:tab w:val="left" w:pos="540"/>
          <w:tab w:val="left" w:pos="630"/>
          <w:tab w:val="left" w:pos="810"/>
        </w:tabs>
        <w:spacing w:before="3" w:after="0" w:line="240" w:lineRule="auto"/>
        <w:ind w:right="-20"/>
        <w:rPr>
          <w:rFonts w:ascii="Open Sans" w:eastAsia="Open Sans" w:hAnsi="Open Sans" w:cs="Open Sans"/>
          <w:sz w:val="20"/>
          <w:szCs w:val="20"/>
        </w:rPr>
      </w:pPr>
    </w:p>
    <w:p w14:paraId="40B47B44" w14:textId="3D15794F" w:rsidR="00C82921" w:rsidRPr="00C82921" w:rsidRDefault="00C82921" w:rsidP="00C82921">
      <w:pPr>
        <w:tabs>
          <w:tab w:val="left" w:pos="180"/>
          <w:tab w:val="left" w:pos="450"/>
          <w:tab w:val="left" w:pos="630"/>
          <w:tab w:val="left" w:pos="1350"/>
        </w:tabs>
        <w:spacing w:after="0" w:line="240" w:lineRule="auto"/>
        <w:ind w:left="180" w:right="-20" w:hanging="180"/>
        <w:rPr>
          <w:rFonts w:ascii="Open Sans" w:eastAsia="Open Sans" w:hAnsi="Open Sans" w:cs="Open Sans"/>
          <w:sz w:val="20"/>
          <w:szCs w:val="20"/>
        </w:rPr>
      </w:pP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  X.   </w:t>
      </w:r>
      <w:r w:rsidR="00EF6BCB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 OTHER:</w:t>
      </w:r>
      <w:r w:rsidR="00134D5E">
        <w:rPr>
          <w:rFonts w:ascii="Open Sans" w:eastAsia="Open Sans" w:hAnsi="Open Sans" w:cs="Open Sans"/>
          <w:b/>
          <w:sz w:val="20"/>
          <w:szCs w:val="20"/>
        </w:rPr>
        <w:t xml:space="preserve">  </w:t>
      </w:r>
      <w:r w:rsidR="00134D5E">
        <w:rPr>
          <w:rFonts w:ascii="Open Sans" w:eastAsia="Open Sans" w:hAnsi="Open Sans" w:cs="Open Sans"/>
          <w:sz w:val="20"/>
          <w:szCs w:val="20"/>
        </w:rPr>
        <w:t xml:space="preserve">No other items were discussed. </w:t>
      </w:r>
    </w:p>
    <w:p w14:paraId="66E9B724" w14:textId="77777777" w:rsidR="00C82921" w:rsidRPr="00C82921" w:rsidRDefault="00C82921" w:rsidP="00C82921">
      <w:pPr>
        <w:tabs>
          <w:tab w:val="left" w:pos="180"/>
          <w:tab w:val="left" w:pos="450"/>
          <w:tab w:val="left" w:pos="630"/>
          <w:tab w:val="left" w:pos="1350"/>
        </w:tabs>
        <w:spacing w:after="0" w:line="240" w:lineRule="auto"/>
        <w:ind w:left="180" w:right="-20" w:hanging="180"/>
        <w:rPr>
          <w:rFonts w:ascii="Open Sans" w:eastAsia="Open Sans" w:hAnsi="Open Sans" w:cs="Open Sans"/>
          <w:b/>
          <w:sz w:val="20"/>
          <w:szCs w:val="20"/>
        </w:rPr>
      </w:pPr>
    </w:p>
    <w:p w14:paraId="2F23DF4F" w14:textId="3AF66650" w:rsidR="00C82921" w:rsidRPr="00C82921" w:rsidRDefault="00C82921" w:rsidP="00C82921">
      <w:pPr>
        <w:tabs>
          <w:tab w:val="left" w:pos="180"/>
          <w:tab w:val="left" w:pos="630"/>
          <w:tab w:val="left" w:pos="688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  <w:bookmarkStart w:id="21" w:name="_heading=h.30j0zll" w:colFirst="0" w:colLast="0"/>
      <w:bookmarkEnd w:id="21"/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  XI.  </w:t>
      </w:r>
      <w:r w:rsidR="00EF6BCB">
        <w:rPr>
          <w:rFonts w:ascii="Open Sans" w:eastAsia="Open Sans" w:hAnsi="Open Sans" w:cs="Open Sans"/>
          <w:b/>
          <w:sz w:val="20"/>
          <w:szCs w:val="20"/>
        </w:rPr>
        <w:t xml:space="preserve"> </w:t>
      </w:r>
      <w:r w:rsidRPr="00C82921">
        <w:rPr>
          <w:rFonts w:ascii="Open Sans" w:eastAsia="Open Sans" w:hAnsi="Open Sans" w:cs="Open Sans"/>
          <w:b/>
          <w:sz w:val="20"/>
          <w:szCs w:val="20"/>
        </w:rPr>
        <w:t xml:space="preserve"> ADJOURNMENT: 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President Colburn adjourn</w:t>
      </w:r>
      <w:r w:rsidR="00900DB7">
        <w:rPr>
          <w:rFonts w:ascii="Open Sans" w:eastAsia="Open Sans" w:hAnsi="Open Sans" w:cs="Open Sans"/>
          <w:sz w:val="20"/>
          <w:szCs w:val="20"/>
        </w:rPr>
        <w:t>ed</w:t>
      </w:r>
      <w:r w:rsidRPr="00C82921">
        <w:rPr>
          <w:rFonts w:ascii="Open Sans" w:eastAsia="Open Sans" w:hAnsi="Open Sans" w:cs="Open Sans"/>
          <w:sz w:val="20"/>
          <w:szCs w:val="20"/>
        </w:rPr>
        <w:t xml:space="preserve"> the meeting at </w:t>
      </w:r>
      <w:r w:rsidR="00134D5E">
        <w:rPr>
          <w:rFonts w:ascii="Open Sans" w:eastAsia="Open Sans" w:hAnsi="Open Sans" w:cs="Open Sans"/>
          <w:sz w:val="20"/>
          <w:szCs w:val="20"/>
        </w:rPr>
        <w:t xml:space="preserve">6:16 </w:t>
      </w:r>
      <w:r w:rsidRPr="00C82921">
        <w:rPr>
          <w:rFonts w:ascii="Open Sans" w:eastAsia="Open Sans" w:hAnsi="Open Sans" w:cs="Open Sans"/>
          <w:sz w:val="20"/>
          <w:szCs w:val="20"/>
        </w:rPr>
        <w:t>p.m.</w:t>
      </w:r>
    </w:p>
    <w:p w14:paraId="1A76BB54" w14:textId="57FD4F52" w:rsidR="002F3188" w:rsidRDefault="002F3188" w:rsidP="002F3188">
      <w:pPr>
        <w:tabs>
          <w:tab w:val="left" w:pos="92"/>
          <w:tab w:val="left" w:pos="180"/>
          <w:tab w:val="left" w:pos="620"/>
          <w:tab w:val="left" w:pos="720"/>
          <w:tab w:val="left" w:pos="688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</w:p>
    <w:p w14:paraId="2BD8D368" w14:textId="77777777" w:rsidR="002F3188" w:rsidRPr="002F3188" w:rsidRDefault="002F3188" w:rsidP="002F3188">
      <w:pPr>
        <w:tabs>
          <w:tab w:val="left" w:pos="92"/>
          <w:tab w:val="left" w:pos="180"/>
          <w:tab w:val="left" w:pos="620"/>
          <w:tab w:val="left" w:pos="720"/>
          <w:tab w:val="left" w:pos="6880"/>
        </w:tabs>
        <w:spacing w:after="0" w:line="240" w:lineRule="auto"/>
        <w:ind w:right="-20"/>
        <w:rPr>
          <w:rFonts w:ascii="Open Sans" w:eastAsia="Open Sans" w:hAnsi="Open Sans" w:cs="Open Sans"/>
          <w:b/>
          <w:sz w:val="20"/>
          <w:szCs w:val="20"/>
        </w:rPr>
      </w:pPr>
    </w:p>
    <w:p w14:paraId="73A7AB6B" w14:textId="26A2ABA1" w:rsidR="00A63E7C" w:rsidRDefault="00A63E7C">
      <w:pPr>
        <w:tabs>
          <w:tab w:val="left" w:pos="620"/>
        </w:tabs>
        <w:spacing w:after="0" w:line="240" w:lineRule="auto"/>
        <w:ind w:left="170" w:right="-20"/>
        <w:rPr>
          <w:rFonts w:ascii="Open Sans" w:eastAsia="Open Sans" w:hAnsi="Open Sans" w:cs="Open Sans"/>
          <w:sz w:val="20"/>
          <w:szCs w:val="20"/>
        </w:rPr>
      </w:pPr>
    </w:p>
    <w:p w14:paraId="499F0BC4" w14:textId="77777777" w:rsidR="002F4708" w:rsidRDefault="002F4708">
      <w:pPr>
        <w:tabs>
          <w:tab w:val="left" w:pos="620"/>
        </w:tabs>
        <w:spacing w:after="0" w:line="240" w:lineRule="auto"/>
        <w:ind w:left="170" w:right="-20"/>
        <w:rPr>
          <w:rFonts w:ascii="Open Sans" w:eastAsia="Open Sans" w:hAnsi="Open Sans" w:cs="Open Sans"/>
          <w:sz w:val="20"/>
          <w:szCs w:val="20"/>
        </w:rPr>
      </w:pPr>
    </w:p>
    <w:p w14:paraId="173B1967" w14:textId="77777777" w:rsidR="006E6C28" w:rsidRDefault="006E6C28">
      <w:pPr>
        <w:tabs>
          <w:tab w:val="left" w:pos="620"/>
        </w:tabs>
        <w:spacing w:after="0" w:line="240" w:lineRule="auto"/>
        <w:ind w:left="170" w:right="-20"/>
        <w:rPr>
          <w:rFonts w:ascii="Open Sans" w:eastAsia="Open Sans" w:hAnsi="Open Sans" w:cs="Open Sans"/>
          <w:sz w:val="20"/>
          <w:szCs w:val="20"/>
        </w:rPr>
      </w:pPr>
    </w:p>
    <w:p w14:paraId="6FDEFDC5" w14:textId="1DD09DF4" w:rsidR="00A63E7C" w:rsidRDefault="007A14D5">
      <w:pPr>
        <w:tabs>
          <w:tab w:val="left" w:pos="620"/>
        </w:tabs>
        <w:spacing w:after="0" w:line="240" w:lineRule="auto"/>
        <w:ind w:left="170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               Approved as presented: _____________________________________________________</w:t>
      </w:r>
    </w:p>
    <w:p w14:paraId="5F39EE2A" w14:textId="2966A9C8" w:rsidR="00A63E7C" w:rsidRDefault="007A14D5" w:rsidP="00572347">
      <w:pPr>
        <w:tabs>
          <w:tab w:val="left" w:pos="620"/>
        </w:tabs>
        <w:spacing w:after="0" w:line="240" w:lineRule="auto"/>
        <w:ind w:left="170" w:right="-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                                                                                   Linda Falstad, Secretary</w:t>
      </w:r>
    </w:p>
    <w:sectPr w:rsidR="00A63E7C" w:rsidSect="00AA2DC3">
      <w:footerReference w:type="default" r:id="rId10"/>
      <w:footerReference w:type="first" r:id="rId11"/>
      <w:pgSz w:w="12240" w:h="15840"/>
      <w:pgMar w:top="630" w:right="810" w:bottom="630" w:left="113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A502" w14:textId="77777777" w:rsidR="009154E5" w:rsidRDefault="009154E5" w:rsidP="009154E5">
      <w:pPr>
        <w:spacing w:after="0" w:line="240" w:lineRule="auto"/>
      </w:pPr>
      <w:r>
        <w:separator/>
      </w:r>
    </w:p>
  </w:endnote>
  <w:endnote w:type="continuationSeparator" w:id="0">
    <w:p w14:paraId="0678128F" w14:textId="77777777" w:rsidR="009154E5" w:rsidRDefault="009154E5" w:rsidP="0091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97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12EBF" w14:textId="55F08A3F" w:rsidR="009154E5" w:rsidRDefault="00915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D7996" w14:textId="77777777" w:rsidR="009154E5" w:rsidRDefault="00915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62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554A8" w14:textId="52A1C65F" w:rsidR="008E657D" w:rsidRDefault="008E65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D56F3" w14:textId="77777777" w:rsidR="008E657D" w:rsidRDefault="008E6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3AD6" w14:textId="77777777" w:rsidR="009154E5" w:rsidRDefault="009154E5" w:rsidP="009154E5">
      <w:pPr>
        <w:spacing w:after="0" w:line="240" w:lineRule="auto"/>
      </w:pPr>
      <w:r>
        <w:separator/>
      </w:r>
    </w:p>
  </w:footnote>
  <w:footnote w:type="continuationSeparator" w:id="0">
    <w:p w14:paraId="7C1E0197" w14:textId="77777777" w:rsidR="009154E5" w:rsidRDefault="009154E5" w:rsidP="0091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D96"/>
    <w:multiLevelType w:val="multilevel"/>
    <w:tmpl w:val="C248F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E381E41"/>
    <w:multiLevelType w:val="hybridMultilevel"/>
    <w:tmpl w:val="E93EA7B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2DB12D0"/>
    <w:multiLevelType w:val="multilevel"/>
    <w:tmpl w:val="EE6E702A"/>
    <w:lvl w:ilvl="0">
      <w:start w:val="1"/>
      <w:numFmt w:val="bullet"/>
      <w:lvlText w:val="⮚"/>
      <w:lvlJc w:val="left"/>
      <w:pPr>
        <w:ind w:left="180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C77694"/>
    <w:multiLevelType w:val="multilevel"/>
    <w:tmpl w:val="D10EC72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FE4673"/>
    <w:multiLevelType w:val="multilevel"/>
    <w:tmpl w:val="F23A4F26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E4951AD"/>
    <w:multiLevelType w:val="multilevel"/>
    <w:tmpl w:val="5B4CEE3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617C70"/>
    <w:multiLevelType w:val="multilevel"/>
    <w:tmpl w:val="37CE2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21C6F0D"/>
    <w:multiLevelType w:val="multilevel"/>
    <w:tmpl w:val="07B626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235AA"/>
    <w:multiLevelType w:val="multilevel"/>
    <w:tmpl w:val="068453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44577970"/>
    <w:multiLevelType w:val="multilevel"/>
    <w:tmpl w:val="16D65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BA00128"/>
    <w:multiLevelType w:val="multilevel"/>
    <w:tmpl w:val="FCBA357A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7F52DB"/>
    <w:multiLevelType w:val="multilevel"/>
    <w:tmpl w:val="C9905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73424B0"/>
    <w:multiLevelType w:val="hybridMultilevel"/>
    <w:tmpl w:val="5DA8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5E96"/>
    <w:multiLevelType w:val="multilevel"/>
    <w:tmpl w:val="CAF837FE"/>
    <w:lvl w:ilvl="0">
      <w:start w:val="6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sz w:val="20"/>
        <w:szCs w:val="2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Open Sans" w:eastAsia="Open Sans" w:hAnsi="Open Sans" w:cs="Open Sans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35F7398"/>
    <w:multiLevelType w:val="multilevel"/>
    <w:tmpl w:val="9E3E315C"/>
    <w:lvl w:ilvl="0">
      <w:start w:val="1"/>
      <w:numFmt w:val="bullet"/>
      <w:lvlText w:val="⮚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60A2A"/>
    <w:multiLevelType w:val="multilevel"/>
    <w:tmpl w:val="5DE447AC"/>
    <w:lvl w:ilvl="0">
      <w:start w:val="1"/>
      <w:numFmt w:val="bullet"/>
      <w:lvlText w:val="●"/>
      <w:lvlJc w:val="left"/>
      <w:pPr>
        <w:ind w:left="117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225384D"/>
    <w:multiLevelType w:val="multilevel"/>
    <w:tmpl w:val="3740EE2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Open Sans" w:eastAsia="Open Sans" w:hAnsi="Open Sans" w:cs="Open Sans"/>
        <w:sz w:val="20"/>
        <w:szCs w:val="20"/>
        <w:u w:val="none"/>
        <w:shd w:val="clear" w:color="auto" w:fill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3B7B12"/>
    <w:multiLevelType w:val="hybridMultilevel"/>
    <w:tmpl w:val="7FDED71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79D3576B"/>
    <w:multiLevelType w:val="multilevel"/>
    <w:tmpl w:val="D72C56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2"/>
  </w:num>
  <w:num w:numId="5">
    <w:abstractNumId w:val="7"/>
  </w:num>
  <w:num w:numId="6">
    <w:abstractNumId w:val="12"/>
  </w:num>
  <w:num w:numId="7">
    <w:abstractNumId w:val="17"/>
  </w:num>
  <w:num w:numId="8">
    <w:abstractNumId w:val="10"/>
  </w:num>
  <w:num w:numId="9">
    <w:abstractNumId w:val="9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6"/>
  </w:num>
  <w:num w:numId="15">
    <w:abstractNumId w:val="8"/>
  </w:num>
  <w:num w:numId="16">
    <w:abstractNumId w:val="11"/>
  </w:num>
  <w:num w:numId="17">
    <w:abstractNumId w:val="3"/>
  </w:num>
  <w:num w:numId="18">
    <w:abstractNumId w:val="1"/>
  </w:num>
  <w:num w:numId="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01"/>
    <w:rsid w:val="000044FF"/>
    <w:rsid w:val="00005460"/>
    <w:rsid w:val="00013299"/>
    <w:rsid w:val="00024375"/>
    <w:rsid w:val="000253CD"/>
    <w:rsid w:val="000274F6"/>
    <w:rsid w:val="00033207"/>
    <w:rsid w:val="000344C5"/>
    <w:rsid w:val="00037CFC"/>
    <w:rsid w:val="000409DF"/>
    <w:rsid w:val="0005505B"/>
    <w:rsid w:val="00065EF9"/>
    <w:rsid w:val="00071BA0"/>
    <w:rsid w:val="000722A0"/>
    <w:rsid w:val="00074729"/>
    <w:rsid w:val="00077049"/>
    <w:rsid w:val="00077273"/>
    <w:rsid w:val="00077AEC"/>
    <w:rsid w:val="00081CAF"/>
    <w:rsid w:val="00097E7C"/>
    <w:rsid w:val="000A53F4"/>
    <w:rsid w:val="000A7D07"/>
    <w:rsid w:val="000B645C"/>
    <w:rsid w:val="000C0724"/>
    <w:rsid w:val="000C5B76"/>
    <w:rsid w:val="000E13F4"/>
    <w:rsid w:val="000E258A"/>
    <w:rsid w:val="000E2AA3"/>
    <w:rsid w:val="000E7500"/>
    <w:rsid w:val="000F0BBE"/>
    <w:rsid w:val="000F38FB"/>
    <w:rsid w:val="000F73C1"/>
    <w:rsid w:val="001007AE"/>
    <w:rsid w:val="00106D30"/>
    <w:rsid w:val="00107014"/>
    <w:rsid w:val="0011405F"/>
    <w:rsid w:val="00134D5E"/>
    <w:rsid w:val="00141643"/>
    <w:rsid w:val="00146D49"/>
    <w:rsid w:val="0015221D"/>
    <w:rsid w:val="00155837"/>
    <w:rsid w:val="00163D99"/>
    <w:rsid w:val="001936CF"/>
    <w:rsid w:val="001A173C"/>
    <w:rsid w:val="001A633A"/>
    <w:rsid w:val="001B0FD1"/>
    <w:rsid w:val="001C1CFB"/>
    <w:rsid w:val="001C4802"/>
    <w:rsid w:val="001C5BD6"/>
    <w:rsid w:val="001E1DF4"/>
    <w:rsid w:val="001E3224"/>
    <w:rsid w:val="001F14EC"/>
    <w:rsid w:val="002058FC"/>
    <w:rsid w:val="00214309"/>
    <w:rsid w:val="00216141"/>
    <w:rsid w:val="00221C01"/>
    <w:rsid w:val="00222A19"/>
    <w:rsid w:val="00230540"/>
    <w:rsid w:val="002436B0"/>
    <w:rsid w:val="002549D9"/>
    <w:rsid w:val="00271B60"/>
    <w:rsid w:val="002722AD"/>
    <w:rsid w:val="00280251"/>
    <w:rsid w:val="0028030E"/>
    <w:rsid w:val="00281270"/>
    <w:rsid w:val="00294107"/>
    <w:rsid w:val="00294172"/>
    <w:rsid w:val="002949CA"/>
    <w:rsid w:val="002A492B"/>
    <w:rsid w:val="002A700B"/>
    <w:rsid w:val="002A7DD2"/>
    <w:rsid w:val="002B4D0A"/>
    <w:rsid w:val="002B7A4D"/>
    <w:rsid w:val="002C2C88"/>
    <w:rsid w:val="002C6768"/>
    <w:rsid w:val="002D6D55"/>
    <w:rsid w:val="002D7DC8"/>
    <w:rsid w:val="002E06D7"/>
    <w:rsid w:val="002F3188"/>
    <w:rsid w:val="002F4708"/>
    <w:rsid w:val="0030197B"/>
    <w:rsid w:val="00301E25"/>
    <w:rsid w:val="003102AF"/>
    <w:rsid w:val="003110C5"/>
    <w:rsid w:val="00317835"/>
    <w:rsid w:val="003236B7"/>
    <w:rsid w:val="00333183"/>
    <w:rsid w:val="00337779"/>
    <w:rsid w:val="00347E7C"/>
    <w:rsid w:val="003532AF"/>
    <w:rsid w:val="0035486D"/>
    <w:rsid w:val="00370EE3"/>
    <w:rsid w:val="003A62BE"/>
    <w:rsid w:val="003B2A90"/>
    <w:rsid w:val="003C0488"/>
    <w:rsid w:val="003E0837"/>
    <w:rsid w:val="003E7F83"/>
    <w:rsid w:val="003F0E42"/>
    <w:rsid w:val="003F1CB9"/>
    <w:rsid w:val="003F62B4"/>
    <w:rsid w:val="003F6BE0"/>
    <w:rsid w:val="00417227"/>
    <w:rsid w:val="00417BC9"/>
    <w:rsid w:val="00431776"/>
    <w:rsid w:val="004403DA"/>
    <w:rsid w:val="00451D54"/>
    <w:rsid w:val="00453A8F"/>
    <w:rsid w:val="00457D17"/>
    <w:rsid w:val="00470D02"/>
    <w:rsid w:val="00477EBD"/>
    <w:rsid w:val="00482465"/>
    <w:rsid w:val="004829C1"/>
    <w:rsid w:val="00483569"/>
    <w:rsid w:val="004839E9"/>
    <w:rsid w:val="0048454F"/>
    <w:rsid w:val="00487050"/>
    <w:rsid w:val="004B7459"/>
    <w:rsid w:val="004D03F8"/>
    <w:rsid w:val="004D3F4B"/>
    <w:rsid w:val="004D7E24"/>
    <w:rsid w:val="004F59AF"/>
    <w:rsid w:val="0050691D"/>
    <w:rsid w:val="0052068B"/>
    <w:rsid w:val="00520B9A"/>
    <w:rsid w:val="00521A7D"/>
    <w:rsid w:val="00540A3E"/>
    <w:rsid w:val="005423E2"/>
    <w:rsid w:val="0054244C"/>
    <w:rsid w:val="0054566D"/>
    <w:rsid w:val="00565766"/>
    <w:rsid w:val="00571320"/>
    <w:rsid w:val="00571564"/>
    <w:rsid w:val="00572347"/>
    <w:rsid w:val="00576D0A"/>
    <w:rsid w:val="005815FF"/>
    <w:rsid w:val="0058295C"/>
    <w:rsid w:val="00583749"/>
    <w:rsid w:val="005849B2"/>
    <w:rsid w:val="00587A63"/>
    <w:rsid w:val="0059432F"/>
    <w:rsid w:val="005950F1"/>
    <w:rsid w:val="005A1361"/>
    <w:rsid w:val="005A2EED"/>
    <w:rsid w:val="005A7FD8"/>
    <w:rsid w:val="005B0AB9"/>
    <w:rsid w:val="005B490E"/>
    <w:rsid w:val="005C7CE1"/>
    <w:rsid w:val="005D5C74"/>
    <w:rsid w:val="005E47AE"/>
    <w:rsid w:val="005E74D7"/>
    <w:rsid w:val="005E7D3C"/>
    <w:rsid w:val="005F3BBF"/>
    <w:rsid w:val="005F75D2"/>
    <w:rsid w:val="00601F18"/>
    <w:rsid w:val="00610874"/>
    <w:rsid w:val="00611553"/>
    <w:rsid w:val="0061754A"/>
    <w:rsid w:val="00630A7D"/>
    <w:rsid w:val="0063598C"/>
    <w:rsid w:val="006563C3"/>
    <w:rsid w:val="00666DA7"/>
    <w:rsid w:val="00667E8E"/>
    <w:rsid w:val="00677C8F"/>
    <w:rsid w:val="0069479C"/>
    <w:rsid w:val="00697424"/>
    <w:rsid w:val="006A2A1E"/>
    <w:rsid w:val="006B5114"/>
    <w:rsid w:val="006C4414"/>
    <w:rsid w:val="006E17DF"/>
    <w:rsid w:val="006E20C2"/>
    <w:rsid w:val="006E5A38"/>
    <w:rsid w:val="006E6C28"/>
    <w:rsid w:val="006F4BAF"/>
    <w:rsid w:val="0070395C"/>
    <w:rsid w:val="00715C34"/>
    <w:rsid w:val="007177AF"/>
    <w:rsid w:val="00723412"/>
    <w:rsid w:val="00725C0B"/>
    <w:rsid w:val="00733482"/>
    <w:rsid w:val="00744B41"/>
    <w:rsid w:val="00745D13"/>
    <w:rsid w:val="00765403"/>
    <w:rsid w:val="0078005E"/>
    <w:rsid w:val="0078566A"/>
    <w:rsid w:val="00785D9B"/>
    <w:rsid w:val="0078723B"/>
    <w:rsid w:val="00795E2A"/>
    <w:rsid w:val="007A14D5"/>
    <w:rsid w:val="007A14FD"/>
    <w:rsid w:val="007A246B"/>
    <w:rsid w:val="007A7C04"/>
    <w:rsid w:val="007B0C9C"/>
    <w:rsid w:val="007C3902"/>
    <w:rsid w:val="007C4F63"/>
    <w:rsid w:val="00802C2C"/>
    <w:rsid w:val="00804D7A"/>
    <w:rsid w:val="00813218"/>
    <w:rsid w:val="00815581"/>
    <w:rsid w:val="008172F3"/>
    <w:rsid w:val="0082474C"/>
    <w:rsid w:val="00824E6F"/>
    <w:rsid w:val="00825AB6"/>
    <w:rsid w:val="00832028"/>
    <w:rsid w:val="00845FDA"/>
    <w:rsid w:val="00847C08"/>
    <w:rsid w:val="008601B6"/>
    <w:rsid w:val="008636D9"/>
    <w:rsid w:val="008770C4"/>
    <w:rsid w:val="00880056"/>
    <w:rsid w:val="00882EFA"/>
    <w:rsid w:val="00883406"/>
    <w:rsid w:val="00884E21"/>
    <w:rsid w:val="00891CFE"/>
    <w:rsid w:val="00894EAF"/>
    <w:rsid w:val="00895869"/>
    <w:rsid w:val="00896EF4"/>
    <w:rsid w:val="008A1075"/>
    <w:rsid w:val="008A7954"/>
    <w:rsid w:val="008D1590"/>
    <w:rsid w:val="008E0694"/>
    <w:rsid w:val="008E657D"/>
    <w:rsid w:val="008E6718"/>
    <w:rsid w:val="008F3B8A"/>
    <w:rsid w:val="008F559C"/>
    <w:rsid w:val="00900DB7"/>
    <w:rsid w:val="00902AC8"/>
    <w:rsid w:val="00911F18"/>
    <w:rsid w:val="009154E5"/>
    <w:rsid w:val="0091587A"/>
    <w:rsid w:val="0092521D"/>
    <w:rsid w:val="00930197"/>
    <w:rsid w:val="00932458"/>
    <w:rsid w:val="00932BB7"/>
    <w:rsid w:val="00934F33"/>
    <w:rsid w:val="00954202"/>
    <w:rsid w:val="009622AB"/>
    <w:rsid w:val="00962E3D"/>
    <w:rsid w:val="0096611C"/>
    <w:rsid w:val="009735EF"/>
    <w:rsid w:val="0097747E"/>
    <w:rsid w:val="00986F08"/>
    <w:rsid w:val="00987B15"/>
    <w:rsid w:val="00990347"/>
    <w:rsid w:val="0099071F"/>
    <w:rsid w:val="0099370D"/>
    <w:rsid w:val="009A1F78"/>
    <w:rsid w:val="009A791B"/>
    <w:rsid w:val="009B2236"/>
    <w:rsid w:val="009B2A2E"/>
    <w:rsid w:val="009C509B"/>
    <w:rsid w:val="009C703A"/>
    <w:rsid w:val="009F28E5"/>
    <w:rsid w:val="00A27E1A"/>
    <w:rsid w:val="00A440A4"/>
    <w:rsid w:val="00A63E7C"/>
    <w:rsid w:val="00A729C3"/>
    <w:rsid w:val="00A75966"/>
    <w:rsid w:val="00A7650C"/>
    <w:rsid w:val="00A77BE8"/>
    <w:rsid w:val="00A9086F"/>
    <w:rsid w:val="00A93053"/>
    <w:rsid w:val="00A93ED3"/>
    <w:rsid w:val="00A95D8B"/>
    <w:rsid w:val="00AA1CE0"/>
    <w:rsid w:val="00AA2DC3"/>
    <w:rsid w:val="00AD1DC7"/>
    <w:rsid w:val="00AD263F"/>
    <w:rsid w:val="00AD6B6E"/>
    <w:rsid w:val="00AE09CE"/>
    <w:rsid w:val="00AE20C0"/>
    <w:rsid w:val="00AF0CD1"/>
    <w:rsid w:val="00AF3A67"/>
    <w:rsid w:val="00B11AF2"/>
    <w:rsid w:val="00B42255"/>
    <w:rsid w:val="00B475EE"/>
    <w:rsid w:val="00B522AF"/>
    <w:rsid w:val="00B60657"/>
    <w:rsid w:val="00B60ED9"/>
    <w:rsid w:val="00B62C5B"/>
    <w:rsid w:val="00B82DA2"/>
    <w:rsid w:val="00B84231"/>
    <w:rsid w:val="00B857F3"/>
    <w:rsid w:val="00B859D2"/>
    <w:rsid w:val="00B863A7"/>
    <w:rsid w:val="00B95A9A"/>
    <w:rsid w:val="00B96645"/>
    <w:rsid w:val="00BA7C7D"/>
    <w:rsid w:val="00BA7E70"/>
    <w:rsid w:val="00BB5921"/>
    <w:rsid w:val="00BB5B30"/>
    <w:rsid w:val="00BB6A5C"/>
    <w:rsid w:val="00BC4E8B"/>
    <w:rsid w:val="00BC73CC"/>
    <w:rsid w:val="00BD3305"/>
    <w:rsid w:val="00BD62D0"/>
    <w:rsid w:val="00BD7365"/>
    <w:rsid w:val="00BE1F66"/>
    <w:rsid w:val="00BF37E6"/>
    <w:rsid w:val="00C041C6"/>
    <w:rsid w:val="00C05105"/>
    <w:rsid w:val="00C062BB"/>
    <w:rsid w:val="00C1537B"/>
    <w:rsid w:val="00C2062B"/>
    <w:rsid w:val="00C215A0"/>
    <w:rsid w:val="00C450C2"/>
    <w:rsid w:val="00C46B1E"/>
    <w:rsid w:val="00C52112"/>
    <w:rsid w:val="00C56188"/>
    <w:rsid w:val="00C654A7"/>
    <w:rsid w:val="00C700F8"/>
    <w:rsid w:val="00C73994"/>
    <w:rsid w:val="00C7560B"/>
    <w:rsid w:val="00C820E1"/>
    <w:rsid w:val="00C82921"/>
    <w:rsid w:val="00C86710"/>
    <w:rsid w:val="00C96547"/>
    <w:rsid w:val="00C96E9F"/>
    <w:rsid w:val="00CA0036"/>
    <w:rsid w:val="00CA6241"/>
    <w:rsid w:val="00CB0DB8"/>
    <w:rsid w:val="00CB40CE"/>
    <w:rsid w:val="00CD116A"/>
    <w:rsid w:val="00CD129D"/>
    <w:rsid w:val="00CD31FC"/>
    <w:rsid w:val="00CE0C58"/>
    <w:rsid w:val="00CF187E"/>
    <w:rsid w:val="00CF3653"/>
    <w:rsid w:val="00D23B78"/>
    <w:rsid w:val="00D40807"/>
    <w:rsid w:val="00D477A7"/>
    <w:rsid w:val="00D55210"/>
    <w:rsid w:val="00D6394D"/>
    <w:rsid w:val="00D7087F"/>
    <w:rsid w:val="00D751E8"/>
    <w:rsid w:val="00D8272F"/>
    <w:rsid w:val="00D858CF"/>
    <w:rsid w:val="00D85D69"/>
    <w:rsid w:val="00D918DA"/>
    <w:rsid w:val="00DA18C2"/>
    <w:rsid w:val="00DA3979"/>
    <w:rsid w:val="00DC5F47"/>
    <w:rsid w:val="00DC7D0D"/>
    <w:rsid w:val="00DD04FB"/>
    <w:rsid w:val="00DD1B36"/>
    <w:rsid w:val="00DD5DC1"/>
    <w:rsid w:val="00DE48E6"/>
    <w:rsid w:val="00DE6777"/>
    <w:rsid w:val="00DF2D0B"/>
    <w:rsid w:val="00E1419B"/>
    <w:rsid w:val="00E175D8"/>
    <w:rsid w:val="00E208FE"/>
    <w:rsid w:val="00E34469"/>
    <w:rsid w:val="00E542C6"/>
    <w:rsid w:val="00E55FF5"/>
    <w:rsid w:val="00E6521E"/>
    <w:rsid w:val="00E7752B"/>
    <w:rsid w:val="00E92B96"/>
    <w:rsid w:val="00EA4687"/>
    <w:rsid w:val="00EB576B"/>
    <w:rsid w:val="00EC0F5F"/>
    <w:rsid w:val="00EC22DC"/>
    <w:rsid w:val="00ED3BE9"/>
    <w:rsid w:val="00EF1836"/>
    <w:rsid w:val="00EF6BCB"/>
    <w:rsid w:val="00EF6F0F"/>
    <w:rsid w:val="00F025A9"/>
    <w:rsid w:val="00F1064D"/>
    <w:rsid w:val="00F13AE8"/>
    <w:rsid w:val="00F155B4"/>
    <w:rsid w:val="00F16D18"/>
    <w:rsid w:val="00F17793"/>
    <w:rsid w:val="00F21193"/>
    <w:rsid w:val="00F3275C"/>
    <w:rsid w:val="00F46531"/>
    <w:rsid w:val="00F564D6"/>
    <w:rsid w:val="00F57367"/>
    <w:rsid w:val="00F635C4"/>
    <w:rsid w:val="00F71120"/>
    <w:rsid w:val="00F804BE"/>
    <w:rsid w:val="00F82798"/>
    <w:rsid w:val="00F83B7E"/>
    <w:rsid w:val="00F944F5"/>
    <w:rsid w:val="00FA3861"/>
    <w:rsid w:val="00FC2E49"/>
    <w:rsid w:val="00FC488D"/>
    <w:rsid w:val="00FC57AF"/>
    <w:rsid w:val="00FD2787"/>
    <w:rsid w:val="00FD643B"/>
    <w:rsid w:val="00FE5D49"/>
    <w:rsid w:val="00FE5EB7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B8960"/>
  <w15:docId w15:val="{421FDB5F-3950-416C-B29D-638332E4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6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74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40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265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7A3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rsid w:val="002B1FBC"/>
    <w:pPr>
      <w:autoSpaceDE w:val="0"/>
      <w:autoSpaceDN w:val="0"/>
      <w:adjustRightInd w:val="0"/>
      <w:spacing w:after="0" w:line="240" w:lineRule="auto"/>
      <w:ind w:left="720" w:hanging="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E5"/>
  </w:style>
  <w:style w:type="paragraph" w:styleId="Footer">
    <w:name w:val="footer"/>
    <w:basedOn w:val="Normal"/>
    <w:link w:val="FooterChar"/>
    <w:uiPriority w:val="99"/>
    <w:unhideWhenUsed/>
    <w:rsid w:val="0091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E5"/>
  </w:style>
  <w:style w:type="character" w:customStyle="1" w:styleId="apple-tab-span">
    <w:name w:val="apple-tab-span"/>
    <w:basedOn w:val="DefaultParagraphFont"/>
    <w:rsid w:val="006E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msQ9VANn3T55QyeRNrgJT+EYXA==">AMUW2mU5zNXomJY6TdkBEDvD8aoieB6yHKx+f/Rq3oQlxILELhp2IeU1yRTfIX/m29FVPe1cLxyxw4SFYK9WCY1ufg/7yjilP0JlSwI95iHk9n1xGm6oBzAwePgeapxSP6tUmptwt58GgBcLf5WhKY9S8fYEsurTCUwDsyxwRtLBJO6zyiCH5Yo/eKtW4aNN7Afi44TMX5hm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D136D19-1FEB-46F1-A783-8C3A6C2E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2285</Words>
  <Characters>13760</Characters>
  <Application>Microsoft Office Word</Application>
  <DocSecurity>0</DocSecurity>
  <Lines>383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Bosch</dc:creator>
  <cp:lastModifiedBy>Beth Kooiker</cp:lastModifiedBy>
  <cp:revision>15</cp:revision>
  <cp:lastPrinted>2024-06-06T19:55:00Z</cp:lastPrinted>
  <dcterms:created xsi:type="dcterms:W3CDTF">2024-05-31T15:21:00Z</dcterms:created>
  <dcterms:modified xsi:type="dcterms:W3CDTF">2024-06-06T19:56:00Z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9a028b9087c91e67ab7996d2b1d5e4fca1059f1af83fa295399e91662eba4073</vt:lpwstr>
  </property>
</Properties>
</file>